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6F2C51" w:rsidTr="007A232B">
        <w:tc>
          <w:tcPr>
            <w:tcW w:w="5971" w:type="dxa"/>
            <w:gridSpan w:val="4"/>
          </w:tcPr>
          <w:p w:rsidR="00BC6934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6F2C51" w:rsidRDefault="00D803F0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1032</w:t>
            </w:r>
          </w:p>
        </w:tc>
      </w:tr>
      <w:tr w:rsidR="00BC6934" w:rsidRPr="006F2C51" w:rsidTr="007A232B">
        <w:tc>
          <w:tcPr>
            <w:tcW w:w="1962" w:type="dxa"/>
          </w:tcPr>
          <w:p w:rsidR="00BC6934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6F2C51">
              <w:trPr>
                <w:trHeight w:val="109"/>
              </w:trPr>
              <w:tc>
                <w:tcPr>
                  <w:tcW w:w="0" w:type="auto"/>
                </w:tcPr>
                <w:p w:rsidR="00F44B10" w:rsidRPr="006F2C51" w:rsidRDefault="00F44B10" w:rsidP="00895BFD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6F2C51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6F2C51" w:rsidTr="007A232B">
        <w:tc>
          <w:tcPr>
            <w:tcW w:w="1962" w:type="dxa"/>
          </w:tcPr>
          <w:p w:rsidR="00BC6934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6F2C51" w:rsidRDefault="0008409F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19292C"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Infrastructura drumurilor locale și regionale</w:t>
            </w:r>
          </w:p>
        </w:tc>
      </w:tr>
      <w:tr w:rsidR="00BC6934" w:rsidRPr="006F2C51" w:rsidTr="007A232B">
        <w:tc>
          <w:tcPr>
            <w:tcW w:w="1962" w:type="dxa"/>
          </w:tcPr>
          <w:p w:rsidR="00BC6934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6F2C51" w:rsidRDefault="006F2C51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Renovarea drumului Singureni-Corlăteni cu conexiune la drumul național M14</w:t>
            </w:r>
          </w:p>
        </w:tc>
      </w:tr>
      <w:tr w:rsidR="006406FF" w:rsidRPr="006F2C51" w:rsidTr="007A232B">
        <w:tc>
          <w:tcPr>
            <w:tcW w:w="1962" w:type="dxa"/>
          </w:tcPr>
          <w:p w:rsidR="006406FF" w:rsidRPr="006F2C51" w:rsidRDefault="006406FF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6F2C51" w:rsidRDefault="006F2C51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</w:rPr>
              <w:t>Primăria s. Singureni, raionul Rîșcani</w:t>
            </w:r>
          </w:p>
        </w:tc>
        <w:tc>
          <w:tcPr>
            <w:tcW w:w="4394" w:type="dxa"/>
            <w:gridSpan w:val="3"/>
          </w:tcPr>
          <w:p w:rsidR="00794D8B" w:rsidRPr="00794D8B" w:rsidRDefault="006406FF" w:rsidP="00895BFD">
            <w:pPr>
              <w:spacing w:line="276" w:lineRule="auto"/>
              <w:rPr>
                <w:rFonts w:ascii="Times New Roman" w:eastAsia="Times New Roman" w:hAnsi="Times New Roman" w:cs="Times New Roman"/>
                <w:color w:val="1D1D1D"/>
                <w:sz w:val="24"/>
                <w:szCs w:val="24"/>
                <w:lang w:val="ro-RO"/>
              </w:rPr>
            </w:pPr>
            <w:r w:rsidRPr="00794D8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794D8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794D8B" w:rsidRPr="00794D8B">
              <w:rPr>
                <w:rFonts w:ascii="Times New Roman" w:eastAsia="Times New Roman" w:hAnsi="Times New Roman" w:cs="Times New Roman"/>
                <w:color w:val="1D1D1D"/>
                <w:sz w:val="24"/>
                <w:szCs w:val="24"/>
                <w:lang w:val="ro-RO"/>
              </w:rPr>
              <w:t>025671238</w:t>
            </w:r>
          </w:p>
          <w:p w:rsidR="00472EAF" w:rsidRPr="006F2C51" w:rsidRDefault="000142DC" w:rsidP="00895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4D8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794D8B" w:rsidRPr="00794D8B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primaria_singureni@mail.ru</w:t>
              </w:r>
            </w:hyperlink>
          </w:p>
        </w:tc>
      </w:tr>
      <w:tr w:rsidR="00BC6934" w:rsidRPr="006F2C51" w:rsidTr="007A232B">
        <w:tc>
          <w:tcPr>
            <w:tcW w:w="1962" w:type="dxa"/>
          </w:tcPr>
          <w:p w:rsidR="00BC6934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6F2C51" w:rsidRDefault="006F2C51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Primaria s.Corlateni</w:t>
            </w:r>
          </w:p>
        </w:tc>
      </w:tr>
      <w:tr w:rsidR="00BC6934" w:rsidRPr="006F2C51" w:rsidTr="007A232B">
        <w:tc>
          <w:tcPr>
            <w:tcW w:w="1962" w:type="dxa"/>
          </w:tcPr>
          <w:p w:rsidR="00BC6934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6F2C51" w:rsidRDefault="00794D8B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94D8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de Dezvoltare Nord, </w:t>
            </w:r>
            <w:r w:rsidR="006F2C51" w:rsidRPr="00794D8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6F2C51"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.Singureni</w:t>
            </w:r>
            <w:r w:rsid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6F2C51"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s.Corlateni, r</w:t>
            </w:r>
            <w:r w:rsid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-ul</w:t>
            </w:r>
            <w:r w:rsidR="006F2C51"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Riscani</w:t>
            </w:r>
          </w:p>
        </w:tc>
      </w:tr>
      <w:tr w:rsidR="00BC6934" w:rsidRPr="006F2C51" w:rsidTr="007A232B">
        <w:tc>
          <w:tcPr>
            <w:tcW w:w="1962" w:type="dxa"/>
          </w:tcPr>
          <w:p w:rsidR="00BC6934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6F2C51" w:rsidRPr="006F2C51" w:rsidRDefault="006F2C51" w:rsidP="00895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: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 xml:space="preserve">  </w:t>
            </w:r>
          </w:p>
          <w:p w:rsidR="006F2C51" w:rsidRPr="006F2C51" w:rsidRDefault="006F2C51" w:rsidP="00895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condițiilor bune și sporirea accesibilității pentru deplasarea cetățenilor pe traseul Singureni – Corlăteni cu conexiune la drumul național M-14.</w:t>
            </w:r>
          </w:p>
          <w:p w:rsidR="006F2C51" w:rsidRPr="006F2C51" w:rsidRDefault="006F2C51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: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 xml:space="preserve"> </w:t>
            </w:r>
          </w:p>
          <w:p w:rsidR="006F2C51" w:rsidRPr="006F2C51" w:rsidRDefault="006F2C51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Renovarea drumului Singureni - Corlăteni pe o distanță de aproximativ 14,5 km cu conexiune la drumul național M-14 timp de 10 luni.</w:t>
            </w:r>
          </w:p>
          <w:p w:rsidR="00BC6934" w:rsidRPr="006F2C51" w:rsidRDefault="006F2C51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Dezvoltarea capacităților a 2 primării şi a 1 instituției specializate în domeniul gestionării eficiente a drumurilor.</w:t>
            </w:r>
          </w:p>
        </w:tc>
      </w:tr>
      <w:tr w:rsidR="00BC6934" w:rsidRPr="006F2C51" w:rsidTr="007A232B">
        <w:tc>
          <w:tcPr>
            <w:tcW w:w="1962" w:type="dxa"/>
          </w:tcPr>
          <w:p w:rsidR="00BC6934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5C4408" w:rsidRPr="006F2C51" w:rsidRDefault="006F2C51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Centrul de Sănătate Corlăteni, Oficiul Poștal Corlăteni, Oficiul de Sănătate Singureni, Oficiul Poștal Singureni, grădinița de copii și gimnaziul din Singureni, 2 grădinițe de copii și liceul ”Liviu Damian” din Corlăteni. Primăria s. Corlăteni, școala muzicală, școala de arte, Casa de cultură, Muzeul scriitorului Liviu Damian, 2 biserici, 1 farmacie, 13 magazine alimentare, 3 săli de festivități, 8 agenți economici în domeniul agricol și de producere. În satul Singureni în raza de accesibilitate activează 4 magazine, 6 agenți economici în domeniul agricol și de producere.</w:t>
            </w:r>
          </w:p>
        </w:tc>
      </w:tr>
      <w:tr w:rsidR="00BC6934" w:rsidRPr="006F2C51" w:rsidTr="007A232B">
        <w:tc>
          <w:tcPr>
            <w:tcW w:w="1962" w:type="dxa"/>
          </w:tcPr>
          <w:p w:rsidR="00BC6934" w:rsidRPr="006F2C51" w:rsidRDefault="00BC6934" w:rsidP="00895B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6F2C51" w:rsidRPr="006F2C51" w:rsidRDefault="006F2C51" w:rsidP="00895BF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17,460 km de drum reconstruit capital.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15 568,00 m2 de trotuare reparate capital. 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seminare de instruire realizate pentru reprezentanții APL și ÎM</w:t>
            </w:r>
            <w:r w:rsidR="002930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”Corlăteni--SERVCOM”.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 panouri informative instalate în satele Singureni, Corlăteni și la Consiliul raional Rîșcani.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Materiale plasate în mass-media scrisă și electronică.</w:t>
            </w:r>
          </w:p>
          <w:p w:rsidR="00DB2B77" w:rsidRPr="006F2C51" w:rsidRDefault="006F2C51" w:rsidP="00895BF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Plan de durabilitate a obiectului renovat elaborat.</w:t>
            </w:r>
          </w:p>
        </w:tc>
      </w:tr>
      <w:tr w:rsidR="00BC6934" w:rsidRPr="006F2C51" w:rsidTr="007A232B">
        <w:tc>
          <w:tcPr>
            <w:tcW w:w="1962" w:type="dxa"/>
          </w:tcPr>
          <w:p w:rsidR="00BC6934" w:rsidRPr="006F2C51" w:rsidRDefault="00BC6934" w:rsidP="00895B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6F2C51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Condiţii optime create pentru deplasarea pietonilor din satele Singureni şi Corlăteni.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Condiţii optime create pentru deplasarea automobilelor și pasagerilor.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Reducerea  timpului  de  călătorie  şi  costurilor  de  transport.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Îmbunătăţirea  calităţii  transportului  de  pasageri  şi  mărfuri.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Scăderea costurilor de întreținere a automobilelor;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condițiilor moderne de activitate a întreprinderilor economice.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Acces sporit al cetăţenilor la instituţiile publice, medicale, educaţionale şi cultural-sportive.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Acces sporit al locuitorilor satelor Singureni şi Corlăteni la obiectele comerciale.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Nivel redus de defecţiuni a caroseriilor automobilelor.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Îmbunătățirea managementului timpului, reducerea timpului pentru deplasări.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Reprezentanţi ai APL şi personal al instituţiei de gestiune cu capacităţi avansate în comunicare cu publicul şi gestionarea resurselor.</w:t>
            </w:r>
          </w:p>
          <w:p w:rsidR="00DB2B77" w:rsidRPr="006F2C51" w:rsidRDefault="006F2C51" w:rsidP="00895BFD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Îmbunătățirea condițiilor de trai a locuitorilor din zona vizată.</w:t>
            </w:r>
          </w:p>
        </w:tc>
      </w:tr>
      <w:tr w:rsidR="00BC6934" w:rsidRPr="006F2C51" w:rsidTr="007A232B">
        <w:tc>
          <w:tcPr>
            <w:tcW w:w="1962" w:type="dxa"/>
          </w:tcPr>
          <w:p w:rsidR="00BC6934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6F2C51" w:rsidRPr="006F2C51" w:rsidRDefault="006F2C51" w:rsidP="00895BFD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1. Lucrări de renovare şi amenajare: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Desfacerea bordurilor de beton.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Fabricarea bordurilor din beton pentru drum.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lucrărilor de compactare.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Aranjarea stratului de piatră spartă după lucrările de compactare.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Repararea suprafeţelor degradate la îmbrăcăminţi de beton asfaltice cu agregate mărunte.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Turnarea asfal</w:t>
            </w:r>
            <w:bookmarkStart w:id="0" w:name="_GoBack"/>
            <w:bookmarkEnd w:id="0"/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tului pe partea carosabilă cu aşternere mecanică.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Instalarea bordurilor din beton.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Reparația capitală a trotuarelor din plăci de beton vibropresat.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Instalarea indicatoarelor rutiere.</w:t>
            </w:r>
          </w:p>
          <w:p w:rsidR="006F2C51" w:rsidRPr="006F2C51" w:rsidRDefault="006F2C51" w:rsidP="00895BFD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2. Activități de sporire a capacităţilor de gestionare a APL și a personalului întreprinderii specializate în gestionarea drumului: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Organizarea a 2 seminare pentru APL şi gestionarilor infrastructurii de drumuri.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 Planului de durabilitate a obiectului renovat și asigurarea gestionării eficiente a drumului reconstruit.</w:t>
            </w:r>
          </w:p>
          <w:p w:rsidR="006F2C51" w:rsidRPr="006F2C51" w:rsidRDefault="006F2C51" w:rsidP="00895BFD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o-RO"/>
              </w:rPr>
            </w:pPr>
            <w:r w:rsidRPr="006F2C51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3.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6F2C51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Activități de informare a cetăţenilor despre acțiunile și rezultatele obținute în cadrul proiectului.</w:t>
            </w:r>
          </w:p>
          <w:p w:rsidR="006F2C51" w:rsidRPr="006F2C51" w:rsidRDefault="006F2C51" w:rsidP="00895BFD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Plasarea periodică a informaţiei  pe 3 panouri informative (2 primării și Consiliul raional) şi pe site-urile APL.</w:t>
            </w:r>
          </w:p>
          <w:p w:rsidR="00BC6934" w:rsidRPr="006F2C51" w:rsidRDefault="006F2C51" w:rsidP="00895BFD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Publicarea materialelor informative despre derularea proiectului în presă.</w:t>
            </w:r>
          </w:p>
        </w:tc>
      </w:tr>
      <w:tr w:rsidR="00BC6934" w:rsidRPr="006F2C51" w:rsidTr="007A232B">
        <w:tc>
          <w:tcPr>
            <w:tcW w:w="1962" w:type="dxa"/>
          </w:tcPr>
          <w:p w:rsidR="00BC6934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6F2C51" w:rsidRDefault="006F2C51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 luni</w:t>
            </w:r>
          </w:p>
        </w:tc>
      </w:tr>
      <w:tr w:rsidR="00BC6934" w:rsidRPr="006F2C51" w:rsidTr="007A232B">
        <w:tc>
          <w:tcPr>
            <w:tcW w:w="1962" w:type="dxa"/>
            <w:vMerge w:val="restart"/>
          </w:tcPr>
          <w:p w:rsidR="004D2F7E" w:rsidRPr="006F2C51" w:rsidRDefault="004D2F7E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6F2C51" w:rsidRDefault="00BC6934" w:rsidP="00895BF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6F2C51" w:rsidRDefault="006406FF" w:rsidP="00895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6F2C51" w:rsidRDefault="006406FF" w:rsidP="00895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6F2C51" w:rsidRDefault="006406FF" w:rsidP="00895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6F2C51" w:rsidRPr="006F2C51" w:rsidTr="006F2C51">
        <w:tc>
          <w:tcPr>
            <w:tcW w:w="1962" w:type="dxa"/>
            <w:vMerge/>
          </w:tcPr>
          <w:p w:rsidR="006F2C51" w:rsidRPr="006F2C51" w:rsidRDefault="006F2C51" w:rsidP="00895B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6F2C51" w:rsidRPr="006F2C51" w:rsidRDefault="006F2C51" w:rsidP="00895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85 767 550 </w:t>
            </w:r>
            <w:r w:rsidR="00B575B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652" w:type="dxa"/>
            <w:gridSpan w:val="3"/>
            <w:vAlign w:val="center"/>
          </w:tcPr>
          <w:p w:rsidR="006F2C51" w:rsidRPr="006F2C51" w:rsidRDefault="006F2C51" w:rsidP="00895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69 391 220 </w:t>
            </w:r>
            <w:r w:rsidR="00B575B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6F2C5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510" w:type="dxa"/>
            <w:vAlign w:val="center"/>
          </w:tcPr>
          <w:p w:rsidR="006F2C51" w:rsidRPr="006F2C51" w:rsidRDefault="006F2C51" w:rsidP="00895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F33" w:rsidRDefault="00AB1F33" w:rsidP="00D355DD">
      <w:pPr>
        <w:spacing w:after="0" w:line="240" w:lineRule="auto"/>
      </w:pPr>
      <w:r>
        <w:separator/>
      </w:r>
    </w:p>
  </w:endnote>
  <w:endnote w:type="continuationSeparator" w:id="0">
    <w:p w:rsidR="00AB1F33" w:rsidRDefault="00AB1F33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F33" w:rsidRDefault="00AB1F33" w:rsidP="00D355DD">
      <w:pPr>
        <w:spacing w:after="0" w:line="240" w:lineRule="auto"/>
      </w:pPr>
      <w:r>
        <w:separator/>
      </w:r>
    </w:p>
  </w:footnote>
  <w:footnote w:type="continuationSeparator" w:id="0">
    <w:p w:rsidR="00AB1F33" w:rsidRDefault="00AB1F33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32A2"/>
    <w:multiLevelType w:val="hybridMultilevel"/>
    <w:tmpl w:val="376A610C"/>
    <w:lvl w:ilvl="0" w:tplc="B30431E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72323B"/>
    <w:multiLevelType w:val="hybridMultilevel"/>
    <w:tmpl w:val="98268EB2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B391E"/>
    <w:multiLevelType w:val="hybridMultilevel"/>
    <w:tmpl w:val="40C8A400"/>
    <w:lvl w:ilvl="0" w:tplc="3ED6F0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B8420A"/>
    <w:multiLevelType w:val="hybridMultilevel"/>
    <w:tmpl w:val="6284F5AC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B91EFA"/>
    <w:multiLevelType w:val="hybridMultilevel"/>
    <w:tmpl w:val="36723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C5BCA"/>
    <w:multiLevelType w:val="hybridMultilevel"/>
    <w:tmpl w:val="60F642C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F5753"/>
    <w:multiLevelType w:val="hybridMultilevel"/>
    <w:tmpl w:val="C54A269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164B3"/>
    <w:multiLevelType w:val="hybridMultilevel"/>
    <w:tmpl w:val="FCD4E86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C6C02"/>
    <w:multiLevelType w:val="hybridMultilevel"/>
    <w:tmpl w:val="C6369FBA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37C4E"/>
    <w:multiLevelType w:val="hybridMultilevel"/>
    <w:tmpl w:val="2E4A5C88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0F6BD2"/>
    <w:multiLevelType w:val="hybridMultilevel"/>
    <w:tmpl w:val="33A0DB2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7"/>
  </w:num>
  <w:num w:numId="5">
    <w:abstractNumId w:val="24"/>
  </w:num>
  <w:num w:numId="6">
    <w:abstractNumId w:val="10"/>
  </w:num>
  <w:num w:numId="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3"/>
  </w:num>
  <w:num w:numId="12">
    <w:abstractNumId w:val="20"/>
  </w:num>
  <w:num w:numId="13">
    <w:abstractNumId w:val="15"/>
  </w:num>
  <w:num w:numId="14">
    <w:abstractNumId w:val="17"/>
  </w:num>
  <w:num w:numId="15">
    <w:abstractNumId w:val="19"/>
  </w:num>
  <w:num w:numId="16">
    <w:abstractNumId w:val="9"/>
  </w:num>
  <w:num w:numId="1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8"/>
  </w:num>
  <w:num w:numId="20">
    <w:abstractNumId w:val="0"/>
  </w:num>
  <w:num w:numId="21">
    <w:abstractNumId w:val="4"/>
  </w:num>
  <w:num w:numId="22">
    <w:abstractNumId w:val="23"/>
  </w:num>
  <w:num w:numId="23">
    <w:abstractNumId w:val="13"/>
  </w:num>
  <w:num w:numId="24">
    <w:abstractNumId w:val="25"/>
  </w:num>
  <w:num w:numId="25">
    <w:abstractNumId w:val="22"/>
  </w:num>
  <w:num w:numId="26">
    <w:abstractNumId w:val="14"/>
  </w:num>
  <w:num w:numId="27">
    <w:abstractNumId w:val="2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8409F"/>
    <w:rsid w:val="000D30B6"/>
    <w:rsid w:val="000D6BAA"/>
    <w:rsid w:val="0019292C"/>
    <w:rsid w:val="0025059D"/>
    <w:rsid w:val="002930D2"/>
    <w:rsid w:val="002C4238"/>
    <w:rsid w:val="002F63C6"/>
    <w:rsid w:val="0032208D"/>
    <w:rsid w:val="003310CE"/>
    <w:rsid w:val="00340A20"/>
    <w:rsid w:val="00394CEF"/>
    <w:rsid w:val="00472EAF"/>
    <w:rsid w:val="004D2F7E"/>
    <w:rsid w:val="00520BC1"/>
    <w:rsid w:val="00571D07"/>
    <w:rsid w:val="00573140"/>
    <w:rsid w:val="005B09A3"/>
    <w:rsid w:val="005C4408"/>
    <w:rsid w:val="006406FF"/>
    <w:rsid w:val="00657F9D"/>
    <w:rsid w:val="006B0C72"/>
    <w:rsid w:val="006F2C51"/>
    <w:rsid w:val="00794D8B"/>
    <w:rsid w:val="007A232B"/>
    <w:rsid w:val="007A2347"/>
    <w:rsid w:val="00832672"/>
    <w:rsid w:val="00835ACE"/>
    <w:rsid w:val="00895BFD"/>
    <w:rsid w:val="008F6569"/>
    <w:rsid w:val="00917E29"/>
    <w:rsid w:val="00991328"/>
    <w:rsid w:val="009A0C3B"/>
    <w:rsid w:val="009D5CEC"/>
    <w:rsid w:val="009E0653"/>
    <w:rsid w:val="00A21DE0"/>
    <w:rsid w:val="00AB1F33"/>
    <w:rsid w:val="00AE596B"/>
    <w:rsid w:val="00B5701F"/>
    <w:rsid w:val="00B575BE"/>
    <w:rsid w:val="00BC6934"/>
    <w:rsid w:val="00C364E7"/>
    <w:rsid w:val="00C73BD7"/>
    <w:rsid w:val="00C95A53"/>
    <w:rsid w:val="00D355DD"/>
    <w:rsid w:val="00D803F0"/>
    <w:rsid w:val="00DB2B77"/>
    <w:rsid w:val="00DE6B14"/>
    <w:rsid w:val="00EE2F6F"/>
    <w:rsid w:val="00EF2727"/>
    <w:rsid w:val="00F44B10"/>
    <w:rsid w:val="00F94AE7"/>
    <w:rsid w:val="00FA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4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72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8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79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58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90545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282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633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475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99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201985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539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8067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2423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4312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4972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6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2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7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9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74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70531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20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973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073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286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303371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8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652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7550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0219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3599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imaria_singuren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23</cp:revision>
  <dcterms:created xsi:type="dcterms:W3CDTF">2016-10-20T13:00:00Z</dcterms:created>
  <dcterms:modified xsi:type="dcterms:W3CDTF">2016-10-25T13:41:00Z</dcterms:modified>
</cp:coreProperties>
</file>