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C0B" w:rsidRDefault="00BC6934" w:rsidP="007A232B">
      <w:pPr>
        <w:ind w:right="-896"/>
        <w:jc w:val="center"/>
        <w:rPr>
          <w:rFonts w:ascii="Times New Roman" w:hAnsi="Times New Roman" w:cs="Times New Roman"/>
          <w:b/>
          <w:sz w:val="28"/>
          <w:szCs w:val="28"/>
          <w:lang w:val="ro-RO"/>
        </w:rPr>
      </w:pPr>
      <w:r w:rsidRPr="006406FF">
        <w:rPr>
          <w:rFonts w:ascii="Times New Roman" w:hAnsi="Times New Roman" w:cs="Times New Roman"/>
          <w:b/>
          <w:sz w:val="28"/>
          <w:szCs w:val="28"/>
        </w:rPr>
        <w:t>Fi</w:t>
      </w:r>
      <w:r w:rsidRPr="006406FF">
        <w:rPr>
          <w:rFonts w:ascii="Times New Roman" w:hAnsi="Times New Roman" w:cs="Times New Roman"/>
          <w:b/>
          <w:sz w:val="28"/>
          <w:szCs w:val="28"/>
          <w:lang w:val="ro-RO"/>
        </w:rPr>
        <w:t>șa de proiect</w:t>
      </w:r>
    </w:p>
    <w:tbl>
      <w:tblPr>
        <w:tblStyle w:val="TableGrid"/>
        <w:tblW w:w="9776" w:type="dxa"/>
        <w:tblLook w:val="04A0" w:firstRow="1" w:lastRow="0" w:firstColumn="1" w:lastColumn="0" w:noHBand="0" w:noVBand="1"/>
      </w:tblPr>
      <w:tblGrid>
        <w:gridCol w:w="1962"/>
        <w:gridCol w:w="2652"/>
        <w:gridCol w:w="768"/>
        <w:gridCol w:w="589"/>
        <w:gridCol w:w="1295"/>
        <w:gridCol w:w="2510"/>
      </w:tblGrid>
      <w:tr w:rsidR="00BC6934" w:rsidRPr="00DE01DE" w:rsidTr="007A232B">
        <w:tc>
          <w:tcPr>
            <w:tcW w:w="5971" w:type="dxa"/>
            <w:gridSpan w:val="4"/>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Nr. fișei</w:t>
            </w:r>
            <w:r w:rsidR="00571D07" w:rsidRPr="00DE01DE">
              <w:rPr>
                <w:rFonts w:ascii="Times New Roman" w:hAnsi="Times New Roman" w:cs="Times New Roman"/>
                <w:b/>
                <w:sz w:val="24"/>
                <w:szCs w:val="24"/>
                <w:lang w:val="ro-RO"/>
              </w:rPr>
              <w:t xml:space="preserve"> </w:t>
            </w:r>
          </w:p>
        </w:tc>
        <w:tc>
          <w:tcPr>
            <w:tcW w:w="3805" w:type="dxa"/>
            <w:gridSpan w:val="2"/>
          </w:tcPr>
          <w:p w:rsidR="00BC6934" w:rsidRPr="00DE01DE" w:rsidRDefault="003416F9" w:rsidP="006E3254">
            <w:p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5020</w:t>
            </w:r>
            <w:bookmarkStart w:id="0" w:name="_GoBack"/>
            <w:bookmarkEnd w:id="0"/>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Regiunea</w:t>
            </w:r>
          </w:p>
        </w:tc>
        <w:tc>
          <w:tcPr>
            <w:tcW w:w="7814" w:type="dxa"/>
            <w:gridSpan w:val="5"/>
          </w:tcPr>
          <w:tbl>
            <w:tblPr>
              <w:tblW w:w="0" w:type="auto"/>
              <w:tblBorders>
                <w:top w:val="nil"/>
                <w:left w:val="nil"/>
                <w:bottom w:val="nil"/>
                <w:right w:val="nil"/>
              </w:tblBorders>
              <w:tblLook w:val="0000" w:firstRow="0" w:lastRow="0" w:firstColumn="0" w:lastColumn="0" w:noHBand="0" w:noVBand="0"/>
            </w:tblPr>
            <w:tblGrid>
              <w:gridCol w:w="3075"/>
            </w:tblGrid>
            <w:tr w:rsidR="00F44B10" w:rsidRPr="00DE01DE">
              <w:trPr>
                <w:trHeight w:val="109"/>
              </w:trPr>
              <w:tc>
                <w:tcPr>
                  <w:tcW w:w="0" w:type="auto"/>
                </w:tcPr>
                <w:p w:rsidR="00F44B10" w:rsidRPr="00DE01DE" w:rsidRDefault="00F44B10" w:rsidP="006E3254">
                  <w:pPr>
                    <w:pStyle w:val="Default"/>
                    <w:spacing w:line="276" w:lineRule="auto"/>
                    <w:rPr>
                      <w:lang w:val="ro-MD"/>
                    </w:rPr>
                  </w:pPr>
                  <w:r w:rsidRPr="00DE01DE">
                    <w:rPr>
                      <w:lang w:val="ro-MD"/>
                    </w:rPr>
                    <w:t>Regiunea de Dezvoltare Nord</w:t>
                  </w:r>
                </w:p>
              </w:tc>
            </w:tr>
          </w:tbl>
          <w:p w:rsidR="00BC6934" w:rsidRPr="00DE01DE" w:rsidRDefault="00BC6934" w:rsidP="006E3254">
            <w:pPr>
              <w:spacing w:line="276" w:lineRule="auto"/>
              <w:jc w:val="both"/>
              <w:rPr>
                <w:rFonts w:ascii="Times New Roman" w:hAnsi="Times New Roman" w:cs="Times New Roman"/>
                <w:sz w:val="24"/>
                <w:szCs w:val="24"/>
                <w:lang w:val="ro-RO"/>
              </w:rPr>
            </w:pPr>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Programul</w:t>
            </w:r>
          </w:p>
        </w:tc>
        <w:tc>
          <w:tcPr>
            <w:tcW w:w="7814" w:type="dxa"/>
            <w:gridSpan w:val="5"/>
          </w:tcPr>
          <w:p w:rsidR="00BC6934" w:rsidRPr="00DE01DE" w:rsidRDefault="005A1963"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5</w:t>
            </w:r>
            <w:r w:rsidR="0019292C" w:rsidRPr="00DE01DE">
              <w:rPr>
                <w:rFonts w:ascii="Times New Roman" w:hAnsi="Times New Roman" w:cs="Times New Roman"/>
                <w:sz w:val="24"/>
                <w:szCs w:val="24"/>
                <w:lang w:val="ro-RO"/>
              </w:rPr>
              <w:t xml:space="preserve">. </w:t>
            </w:r>
            <w:r w:rsidRPr="00DE01DE">
              <w:rPr>
                <w:rFonts w:ascii="Times New Roman" w:hAnsi="Times New Roman" w:cs="Times New Roman"/>
                <w:sz w:val="24"/>
                <w:szCs w:val="24"/>
                <w:lang w:val="ro-RO"/>
              </w:rPr>
              <w:t>Sporirea atractivității turistice</w:t>
            </w:r>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Titlul proiectului</w:t>
            </w:r>
          </w:p>
        </w:tc>
        <w:tc>
          <w:tcPr>
            <w:tcW w:w="7814" w:type="dxa"/>
            <w:gridSpan w:val="5"/>
          </w:tcPr>
          <w:p w:rsidR="00BC6934"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Amenajarea parcării auto și reabilitarea drumului de acces  la Mănăstirea cu Hramul „Naşterea Domnului” din s. Zabriceni</w:t>
            </w:r>
          </w:p>
        </w:tc>
      </w:tr>
      <w:tr w:rsidR="006406FF" w:rsidRPr="00DE01DE" w:rsidTr="007A232B">
        <w:tc>
          <w:tcPr>
            <w:tcW w:w="1962" w:type="dxa"/>
          </w:tcPr>
          <w:p w:rsidR="006406FF" w:rsidRPr="00DE01DE" w:rsidRDefault="006406FF"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Aplicantul</w:t>
            </w:r>
          </w:p>
        </w:tc>
        <w:tc>
          <w:tcPr>
            <w:tcW w:w="3420" w:type="dxa"/>
            <w:gridSpan w:val="2"/>
          </w:tcPr>
          <w:p w:rsidR="006406FF"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rPr>
              <w:t>Consiliul Raional Edineţ</w:t>
            </w:r>
          </w:p>
        </w:tc>
        <w:tc>
          <w:tcPr>
            <w:tcW w:w="4394" w:type="dxa"/>
            <w:gridSpan w:val="3"/>
          </w:tcPr>
          <w:p w:rsidR="00520BC1" w:rsidRPr="00DE01DE" w:rsidRDefault="006406FF"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Tel.</w:t>
            </w:r>
            <w:r w:rsidR="00036844" w:rsidRPr="00DE01DE">
              <w:rPr>
                <w:rFonts w:ascii="Times New Roman" w:hAnsi="Times New Roman" w:cs="Times New Roman"/>
                <w:sz w:val="24"/>
                <w:szCs w:val="24"/>
                <w:lang w:val="ro-RO"/>
              </w:rPr>
              <w:t xml:space="preserve"> </w:t>
            </w:r>
            <w:r w:rsidR="007E1C58" w:rsidRPr="00DE01DE">
              <w:rPr>
                <w:rFonts w:ascii="Times New Roman" w:hAnsi="Times New Roman" w:cs="Times New Roman"/>
                <w:color w:val="1D1D1D"/>
                <w:sz w:val="24"/>
                <w:szCs w:val="24"/>
                <w:lang w:val="ro-RO"/>
              </w:rPr>
              <w:t>0246 22650</w:t>
            </w:r>
          </w:p>
          <w:p w:rsidR="00472EAF" w:rsidRPr="00DE01DE" w:rsidRDefault="000142DC" w:rsidP="006E3254">
            <w:pPr>
              <w:spacing w:line="276" w:lineRule="auto"/>
              <w:rPr>
                <w:rFonts w:ascii="Times New Roman" w:hAnsi="Times New Roman" w:cs="Times New Roman"/>
                <w:sz w:val="24"/>
                <w:szCs w:val="24"/>
                <w:lang w:val="ro-RO"/>
              </w:rPr>
            </w:pPr>
            <w:r w:rsidRPr="00DE01DE">
              <w:rPr>
                <w:rFonts w:ascii="Times New Roman" w:hAnsi="Times New Roman" w:cs="Times New Roman"/>
                <w:sz w:val="24"/>
                <w:szCs w:val="24"/>
                <w:lang w:val="ro-RO"/>
              </w:rPr>
              <w:t xml:space="preserve">Email: </w:t>
            </w:r>
            <w:hyperlink r:id="rId7" w:history="1">
              <w:r w:rsidR="007E1C58" w:rsidRPr="00DE01DE">
                <w:rPr>
                  <w:rStyle w:val="Hyperlink"/>
                  <w:rFonts w:ascii="Times New Roman" w:hAnsi="Times New Roman" w:cs="Times New Roman"/>
                  <w:sz w:val="24"/>
                  <w:szCs w:val="24"/>
                  <w:lang w:val="ro-RO"/>
                </w:rPr>
                <w:t>econsiliu@mail.md</w:t>
              </w:r>
            </w:hyperlink>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Parteneri</w:t>
            </w:r>
          </w:p>
        </w:tc>
        <w:tc>
          <w:tcPr>
            <w:tcW w:w="7814" w:type="dxa"/>
            <w:gridSpan w:val="5"/>
          </w:tcPr>
          <w:p w:rsidR="007E1C58"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CR Rîşcani</w:t>
            </w:r>
          </w:p>
          <w:p w:rsidR="007E1C58"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CR Briceni</w:t>
            </w:r>
          </w:p>
          <w:p w:rsidR="007E1C58"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APL I Edineţ</w:t>
            </w:r>
          </w:p>
          <w:p w:rsidR="007E1C58"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APL I Zabriceni</w:t>
            </w:r>
          </w:p>
          <w:p w:rsidR="007E1C58"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APL I Brînzeni</w:t>
            </w:r>
          </w:p>
          <w:p w:rsidR="007E1C58"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APL I Alexeevca</w:t>
            </w:r>
          </w:p>
          <w:p w:rsidR="000142DC"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APL I Bleşteni</w:t>
            </w:r>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Localizarea</w:t>
            </w:r>
          </w:p>
        </w:tc>
        <w:tc>
          <w:tcPr>
            <w:tcW w:w="7814" w:type="dxa"/>
            <w:gridSpan w:val="5"/>
          </w:tcPr>
          <w:p w:rsidR="00BC6934" w:rsidRPr="00DE01DE" w:rsidRDefault="007E1C58"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R</w:t>
            </w:r>
            <w:r w:rsidR="00A32259">
              <w:rPr>
                <w:rFonts w:ascii="Times New Roman" w:hAnsi="Times New Roman" w:cs="Times New Roman"/>
                <w:sz w:val="24"/>
                <w:szCs w:val="24"/>
                <w:lang w:val="ro-RO"/>
              </w:rPr>
              <w:t xml:space="preserve">egiunea de </w:t>
            </w:r>
            <w:r w:rsidRPr="00DE01DE">
              <w:rPr>
                <w:rFonts w:ascii="Times New Roman" w:hAnsi="Times New Roman" w:cs="Times New Roman"/>
                <w:sz w:val="24"/>
                <w:szCs w:val="24"/>
                <w:lang w:val="ro-RO"/>
              </w:rPr>
              <w:t>D</w:t>
            </w:r>
            <w:r w:rsidR="00A32259">
              <w:rPr>
                <w:rFonts w:ascii="Times New Roman" w:hAnsi="Times New Roman" w:cs="Times New Roman"/>
                <w:sz w:val="24"/>
                <w:szCs w:val="24"/>
                <w:lang w:val="ro-RO"/>
              </w:rPr>
              <w:t xml:space="preserve">ezvoltare </w:t>
            </w:r>
            <w:r w:rsidRPr="00DE01DE">
              <w:rPr>
                <w:rFonts w:ascii="Times New Roman" w:hAnsi="Times New Roman" w:cs="Times New Roman"/>
                <w:sz w:val="24"/>
                <w:szCs w:val="24"/>
                <w:lang w:val="ro-RO"/>
              </w:rPr>
              <w:t>N</w:t>
            </w:r>
            <w:r w:rsidR="00A32259">
              <w:rPr>
                <w:rFonts w:ascii="Times New Roman" w:hAnsi="Times New Roman" w:cs="Times New Roman"/>
                <w:sz w:val="24"/>
                <w:szCs w:val="24"/>
                <w:lang w:val="ro-RO"/>
              </w:rPr>
              <w:t>ord</w:t>
            </w:r>
            <w:r w:rsidRPr="00DE01DE">
              <w:rPr>
                <w:rFonts w:ascii="Times New Roman" w:hAnsi="Times New Roman" w:cs="Times New Roman"/>
                <w:sz w:val="24"/>
                <w:szCs w:val="24"/>
                <w:lang w:val="ro-RO"/>
              </w:rPr>
              <w:t>,</w:t>
            </w:r>
            <w:r w:rsidRPr="00DE01DE">
              <w:rPr>
                <w:rFonts w:ascii="Times New Roman" w:hAnsi="Times New Roman" w:cs="Times New Roman"/>
                <w:b/>
                <w:sz w:val="24"/>
                <w:szCs w:val="24"/>
                <w:lang w:val="ro-RO"/>
              </w:rPr>
              <w:t xml:space="preserve">  </w:t>
            </w:r>
            <w:r w:rsidRPr="00DE01DE">
              <w:rPr>
                <w:rFonts w:ascii="Times New Roman" w:hAnsi="Times New Roman" w:cs="Times New Roman"/>
                <w:sz w:val="24"/>
                <w:szCs w:val="24"/>
                <w:lang w:val="ro-RO"/>
              </w:rPr>
              <w:t>s. Zabriceni, r-l Edineţ</w:t>
            </w:r>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Obiectivele proiectului</w:t>
            </w:r>
          </w:p>
        </w:tc>
        <w:tc>
          <w:tcPr>
            <w:tcW w:w="7814" w:type="dxa"/>
            <w:gridSpan w:val="5"/>
          </w:tcPr>
          <w:p w:rsidR="002C635A" w:rsidRPr="00DE01DE" w:rsidRDefault="002C635A" w:rsidP="006E3254">
            <w:pPr>
              <w:spacing w:line="276" w:lineRule="auto"/>
              <w:jc w:val="both"/>
              <w:rPr>
                <w:rFonts w:ascii="Times New Roman" w:hAnsi="Times New Roman" w:cs="Times New Roman"/>
                <w:sz w:val="24"/>
                <w:szCs w:val="24"/>
                <w:u w:val="single"/>
                <w:lang w:val="ro-RO"/>
              </w:rPr>
            </w:pPr>
            <w:r w:rsidRPr="00DE01DE">
              <w:rPr>
                <w:rFonts w:ascii="Times New Roman" w:hAnsi="Times New Roman" w:cs="Times New Roman"/>
                <w:sz w:val="24"/>
                <w:szCs w:val="24"/>
                <w:u w:val="single"/>
                <w:lang w:val="ro-RO"/>
              </w:rPr>
              <w:t>Obiectivul general</w:t>
            </w:r>
            <w:r w:rsidR="00DE01DE">
              <w:rPr>
                <w:rFonts w:ascii="Times New Roman" w:hAnsi="Times New Roman" w:cs="Times New Roman"/>
                <w:sz w:val="24"/>
                <w:szCs w:val="24"/>
                <w:u w:val="single"/>
                <w:lang w:val="ro-RO"/>
              </w:rPr>
              <w:t>:</w:t>
            </w:r>
          </w:p>
          <w:p w:rsidR="002C635A" w:rsidRPr="00DE01DE" w:rsidRDefault="002C635A" w:rsidP="006E3254">
            <w:pPr>
              <w:spacing w:line="276" w:lineRule="auto"/>
              <w:jc w:val="both"/>
              <w:rPr>
                <w:rFonts w:ascii="Times New Roman" w:hAnsi="Times New Roman" w:cs="Times New Roman"/>
                <w:sz w:val="24"/>
                <w:szCs w:val="24"/>
              </w:rPr>
            </w:pPr>
            <w:r w:rsidRPr="00DE01DE">
              <w:rPr>
                <w:rFonts w:ascii="Times New Roman" w:hAnsi="Times New Roman" w:cs="Times New Roman"/>
                <w:sz w:val="24"/>
                <w:szCs w:val="24"/>
                <w:lang w:val="ro-RO"/>
              </w:rPr>
              <w:t xml:space="preserve">Sporirea atractivității turistice a Mănăstirii cu Hramul </w:t>
            </w:r>
            <w:r w:rsidRPr="00DE01DE">
              <w:rPr>
                <w:rFonts w:ascii="Times New Roman" w:hAnsi="Times New Roman" w:cs="Times New Roman"/>
                <w:sz w:val="24"/>
                <w:szCs w:val="24"/>
              </w:rPr>
              <w:t>“</w:t>
            </w:r>
            <w:r w:rsidRPr="00DE01DE">
              <w:rPr>
                <w:rFonts w:ascii="Times New Roman" w:hAnsi="Times New Roman" w:cs="Times New Roman"/>
                <w:sz w:val="24"/>
                <w:szCs w:val="24"/>
                <w:lang w:val="ro-RO"/>
              </w:rPr>
              <w:t>Nașterea Domnului</w:t>
            </w:r>
            <w:r w:rsidRPr="00DE01DE">
              <w:rPr>
                <w:rFonts w:ascii="Times New Roman" w:hAnsi="Times New Roman" w:cs="Times New Roman"/>
                <w:sz w:val="24"/>
                <w:szCs w:val="24"/>
              </w:rPr>
              <w:t>” din s. Zăbriceni, r-l Edineţ</w:t>
            </w:r>
          </w:p>
          <w:p w:rsidR="002C635A" w:rsidRPr="00DE01DE" w:rsidRDefault="002C635A" w:rsidP="006E3254">
            <w:pPr>
              <w:spacing w:line="276" w:lineRule="auto"/>
              <w:jc w:val="both"/>
              <w:rPr>
                <w:rFonts w:ascii="Times New Roman" w:hAnsi="Times New Roman" w:cs="Times New Roman"/>
                <w:sz w:val="24"/>
                <w:szCs w:val="24"/>
                <w:u w:val="single"/>
                <w:lang w:val="ro-RO"/>
              </w:rPr>
            </w:pPr>
            <w:r w:rsidRPr="00DE01DE">
              <w:rPr>
                <w:rFonts w:ascii="Times New Roman" w:hAnsi="Times New Roman" w:cs="Times New Roman"/>
                <w:sz w:val="24"/>
                <w:szCs w:val="24"/>
                <w:u w:val="single"/>
                <w:lang w:val="ro-RO"/>
              </w:rPr>
              <w:t>Obiectivele specifice</w:t>
            </w:r>
            <w:r w:rsidR="00DE01DE">
              <w:rPr>
                <w:rFonts w:ascii="Times New Roman" w:hAnsi="Times New Roman" w:cs="Times New Roman"/>
                <w:sz w:val="24"/>
                <w:szCs w:val="24"/>
                <w:u w:val="single"/>
                <w:lang w:val="ro-RO"/>
              </w:rPr>
              <w:t>:</w:t>
            </w:r>
          </w:p>
          <w:p w:rsidR="002C635A" w:rsidRPr="00DE01DE" w:rsidRDefault="002C635A" w:rsidP="006E3254">
            <w:pPr>
              <w:spacing w:line="276" w:lineRule="auto"/>
              <w:jc w:val="both"/>
              <w:rPr>
                <w:rFonts w:ascii="Times New Roman" w:hAnsi="Times New Roman" w:cs="Times New Roman"/>
                <w:sz w:val="24"/>
                <w:szCs w:val="24"/>
              </w:rPr>
            </w:pPr>
            <w:r w:rsidRPr="00DE01DE">
              <w:rPr>
                <w:rFonts w:ascii="Times New Roman" w:hAnsi="Times New Roman" w:cs="Times New Roman"/>
                <w:sz w:val="24"/>
                <w:szCs w:val="24"/>
                <w:lang w:val="ro-RO"/>
              </w:rPr>
              <w:t>O.S.1</w:t>
            </w:r>
            <w:r w:rsidR="00DE01DE">
              <w:rPr>
                <w:rFonts w:ascii="Times New Roman" w:hAnsi="Times New Roman" w:cs="Times New Roman"/>
                <w:sz w:val="24"/>
                <w:szCs w:val="24"/>
                <w:lang w:val="ro-RO"/>
              </w:rPr>
              <w:t>:</w:t>
            </w:r>
            <w:r w:rsidRPr="00DE01DE">
              <w:rPr>
                <w:rFonts w:ascii="Times New Roman" w:hAnsi="Times New Roman" w:cs="Times New Roman"/>
                <w:sz w:val="24"/>
                <w:szCs w:val="24"/>
                <w:lang w:val="ro-RO"/>
              </w:rPr>
              <w:t xml:space="preserve"> Reabilitarea şi modernizarea drumului de acces către Mănăstirea </w:t>
            </w:r>
            <w:r w:rsidRPr="00DE01DE">
              <w:rPr>
                <w:rFonts w:ascii="Times New Roman" w:hAnsi="Times New Roman" w:cs="Times New Roman"/>
                <w:sz w:val="24"/>
                <w:szCs w:val="24"/>
              </w:rPr>
              <w:t>“</w:t>
            </w:r>
            <w:r w:rsidRPr="00DE01DE">
              <w:rPr>
                <w:rFonts w:ascii="Times New Roman" w:hAnsi="Times New Roman" w:cs="Times New Roman"/>
                <w:sz w:val="24"/>
                <w:szCs w:val="24"/>
                <w:lang w:val="ro-RO"/>
              </w:rPr>
              <w:t>Nașterea Domnului</w:t>
            </w:r>
            <w:r w:rsidRPr="00DE01DE">
              <w:rPr>
                <w:rFonts w:ascii="Times New Roman" w:hAnsi="Times New Roman" w:cs="Times New Roman"/>
                <w:sz w:val="24"/>
                <w:szCs w:val="24"/>
              </w:rPr>
              <w:t>” din s. Zăbriceni r-l Edineţ L 53 timp de 24 luni.</w:t>
            </w:r>
          </w:p>
          <w:p w:rsidR="00BC6934" w:rsidRPr="00DE01DE" w:rsidRDefault="002C635A" w:rsidP="006E3254">
            <w:pPr>
              <w:spacing w:line="276" w:lineRule="auto"/>
              <w:jc w:val="both"/>
              <w:rPr>
                <w:rFonts w:ascii="Times New Roman" w:hAnsi="Times New Roman" w:cs="Times New Roman"/>
                <w:sz w:val="24"/>
                <w:szCs w:val="24"/>
              </w:rPr>
            </w:pPr>
            <w:r w:rsidRPr="00DE01DE">
              <w:rPr>
                <w:rFonts w:ascii="Times New Roman" w:hAnsi="Times New Roman" w:cs="Times New Roman"/>
                <w:sz w:val="24"/>
                <w:szCs w:val="24"/>
              </w:rPr>
              <w:t>O.S.2</w:t>
            </w:r>
            <w:r w:rsidR="00DE01DE">
              <w:rPr>
                <w:rFonts w:ascii="Times New Roman" w:hAnsi="Times New Roman" w:cs="Times New Roman"/>
                <w:sz w:val="24"/>
                <w:szCs w:val="24"/>
              </w:rPr>
              <w:t>:</w:t>
            </w:r>
            <w:r w:rsidRPr="00DE01DE">
              <w:rPr>
                <w:rFonts w:ascii="Times New Roman" w:hAnsi="Times New Roman" w:cs="Times New Roman"/>
                <w:sz w:val="24"/>
                <w:szCs w:val="24"/>
              </w:rPr>
              <w:t xml:space="preserve">  Creşterea gradului de informare a turiştilor asupra resurselor turistice din raionul Edineţ;</w:t>
            </w:r>
          </w:p>
        </w:tc>
      </w:tr>
      <w:tr w:rsidR="00BC6934" w:rsidRPr="003416F9"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Beneficiarii proiectului</w:t>
            </w:r>
          </w:p>
        </w:tc>
        <w:tc>
          <w:tcPr>
            <w:tcW w:w="7814" w:type="dxa"/>
            <w:gridSpan w:val="5"/>
          </w:tcPr>
          <w:p w:rsidR="002C635A" w:rsidRPr="00DE01DE" w:rsidRDefault="002C635A" w:rsidP="006E3254">
            <w:pPr>
              <w:numPr>
                <w:ilvl w:val="0"/>
                <w:numId w:val="24"/>
              </w:numPr>
              <w:spacing w:line="276" w:lineRule="auto"/>
              <w:ind w:left="193" w:hanging="19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 xml:space="preserve">Circa 7000 locuitori ai localităţilor limitrofe (s. Brînzeni, Alexeevca, Bleşteni, or. Edineţ); </w:t>
            </w:r>
          </w:p>
          <w:p w:rsidR="00DE01DE" w:rsidRDefault="002C635A" w:rsidP="006E3254">
            <w:pPr>
              <w:numPr>
                <w:ilvl w:val="0"/>
                <w:numId w:val="24"/>
              </w:numPr>
              <w:spacing w:line="276" w:lineRule="auto"/>
              <w:ind w:left="193" w:hanging="19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Turişti din întreaga ţară care vor afla despre zonă şi Mănăstirea din s. Zăbriceni;</w:t>
            </w:r>
          </w:p>
          <w:p w:rsidR="005C4408" w:rsidRPr="00DE01DE" w:rsidRDefault="002C635A" w:rsidP="006E3254">
            <w:pPr>
              <w:numPr>
                <w:ilvl w:val="0"/>
                <w:numId w:val="24"/>
              </w:numPr>
              <w:spacing w:line="276" w:lineRule="auto"/>
              <w:ind w:left="193" w:hanging="19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Turişti străini aflaţi în ţară, cît şi cei care decid să viziteze Republica Moldova prin îmbunătăţirea accesului către Mănăstire şi promovarea realizată vor beneficia de informare cu privire la lăcaşul de cult din zonă şi bogăţiile spirituale şi naturale ale raionului Edineţ.</w:t>
            </w:r>
          </w:p>
        </w:tc>
      </w:tr>
      <w:tr w:rsidR="00BC6934" w:rsidRPr="00DE01DE" w:rsidTr="007A232B">
        <w:tc>
          <w:tcPr>
            <w:tcW w:w="1962" w:type="dxa"/>
          </w:tcPr>
          <w:p w:rsidR="00BC6934" w:rsidRPr="00DE01DE" w:rsidRDefault="00BC6934" w:rsidP="006E3254">
            <w:pPr>
              <w:spacing w:line="276" w:lineRule="auto"/>
              <w:rPr>
                <w:rFonts w:ascii="Times New Roman" w:hAnsi="Times New Roman" w:cs="Times New Roman"/>
                <w:b/>
                <w:sz w:val="24"/>
                <w:szCs w:val="24"/>
                <w:lang w:val="ro-RO"/>
              </w:rPr>
            </w:pPr>
            <w:r w:rsidRPr="00DE01DE">
              <w:rPr>
                <w:rFonts w:ascii="Times New Roman" w:hAnsi="Times New Roman" w:cs="Times New Roman"/>
                <w:b/>
                <w:sz w:val="24"/>
                <w:szCs w:val="24"/>
                <w:lang w:val="ro-RO"/>
              </w:rPr>
              <w:t>Indicatorii de produs</w:t>
            </w:r>
          </w:p>
        </w:tc>
        <w:tc>
          <w:tcPr>
            <w:tcW w:w="7814" w:type="dxa"/>
            <w:gridSpan w:val="5"/>
          </w:tcPr>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Grup de lucru pe domeniul Turism format;</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7 Strategii de dezvoltare locale şi raionale actualizate şi aprobate în domeniul Turism;</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7 Planuri locale/raionale anuale actualizate în domeniul turismului;</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Echipă de monitorizare şi evaluare locală creată;</w:t>
            </w:r>
          </w:p>
          <w:p w:rsidR="002C635A" w:rsidRPr="00DE01DE" w:rsidRDefault="002C635A" w:rsidP="00A32259">
            <w:pPr>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 xml:space="preserve">1 Acord de cooperare în domeniul Turismului senat de către CR Edineţ, CR Briceni, CR Rîşcani  şi  5 APL partenere (or. Edineţ, s.Zabriceni, s.Alexeevca, s.Bleşteni, s.Brînzeni);     </w:t>
            </w:r>
          </w:p>
          <w:p w:rsidR="002C635A" w:rsidRPr="00DE01DE" w:rsidRDefault="002C635A" w:rsidP="00A32259">
            <w:pPr>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Plan de Monitorizare şi evaluare a proiectului cu stabilirea indicatorilor elaborat;</w:t>
            </w:r>
          </w:p>
          <w:p w:rsidR="002C635A" w:rsidRPr="00DE01DE" w:rsidRDefault="002C635A" w:rsidP="00A32259">
            <w:pPr>
              <w:numPr>
                <w:ilvl w:val="0"/>
                <w:numId w:val="32"/>
              </w:numPr>
              <w:autoSpaceDE w:val="0"/>
              <w:autoSpaceDN w:val="0"/>
              <w:adjustRightInd w:val="0"/>
              <w:spacing w:line="276" w:lineRule="auto"/>
              <w:jc w:val="both"/>
              <w:rPr>
                <w:rFonts w:ascii="Times New Roman" w:eastAsia="Calibri" w:hAnsi="Times New Roman" w:cs="Times New Roman"/>
                <w:b/>
                <w:sz w:val="24"/>
                <w:szCs w:val="24"/>
              </w:rPr>
            </w:pPr>
            <w:r w:rsidRPr="00DE01DE">
              <w:rPr>
                <w:rFonts w:ascii="Times New Roman" w:hAnsi="Times New Roman" w:cs="Times New Roman"/>
                <w:sz w:val="24"/>
                <w:szCs w:val="24"/>
                <w:lang w:val="ro-RO"/>
              </w:rPr>
              <w:t>Plan de durabilitate a proiectului elaborat;</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lastRenderedPageBreak/>
              <w:t>Drumul de acces L53 renovat;</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6 indicatoare instalate;</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 xml:space="preserve">Parcare  auto amenajată în fața Mănăstirii cu instalarea a 20 de piloni electrici  și 10 tomberoane </w:t>
            </w:r>
            <w:r w:rsidRPr="00DE01DE">
              <w:rPr>
                <w:rFonts w:ascii="Times New Roman" w:hAnsi="Times New Roman" w:cs="Times New Roman"/>
                <w:sz w:val="24"/>
                <w:szCs w:val="24"/>
              </w:rPr>
              <w:t>de colectate a deșeurilor pe teritoriul parcării auto;</w:t>
            </w:r>
          </w:p>
          <w:p w:rsidR="002C635A" w:rsidRPr="00DE01DE" w:rsidRDefault="002C635A" w:rsidP="00A32259">
            <w:pPr>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Acord între partenerii proiectului şi Direcția de Producție a Gospodăriei Locativ - Comunale Edineţ în vederea întreţinerii drumului renovat şi evacuării deşeurilor din zona proiectului semnat;</w:t>
            </w:r>
          </w:p>
          <w:p w:rsidR="002C635A" w:rsidRPr="00DE01DE" w:rsidRDefault="002C635A" w:rsidP="00A32259">
            <w:pPr>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1 Atelier de identificare şi valorificare a resurselor externe în scopul dezvoltării serviciilor turistice;</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rPr>
              <w:t>4 panouri informative instalate;</w:t>
            </w:r>
          </w:p>
          <w:p w:rsidR="002C635A"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rPr>
              <w:t>2000 pliante informative;</w:t>
            </w:r>
          </w:p>
          <w:p w:rsidR="00DB2B77" w:rsidRPr="00DE01DE" w:rsidRDefault="002C635A" w:rsidP="00A32259">
            <w:pPr>
              <w:pStyle w:val="ListParagraph"/>
              <w:numPr>
                <w:ilvl w:val="0"/>
                <w:numId w:val="32"/>
              </w:num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rPr>
              <w:t xml:space="preserve">1 Expo-tîrg al produselor ecologice organizat. </w:t>
            </w:r>
          </w:p>
        </w:tc>
      </w:tr>
      <w:tr w:rsidR="00BC6934" w:rsidRPr="00DE01DE" w:rsidTr="007A232B">
        <w:tc>
          <w:tcPr>
            <w:tcW w:w="1962" w:type="dxa"/>
          </w:tcPr>
          <w:p w:rsidR="00BC6934" w:rsidRPr="00DE01DE" w:rsidRDefault="00BC6934" w:rsidP="006E3254">
            <w:pPr>
              <w:spacing w:line="276" w:lineRule="auto"/>
              <w:rPr>
                <w:rFonts w:ascii="Times New Roman" w:hAnsi="Times New Roman" w:cs="Times New Roman"/>
                <w:b/>
                <w:sz w:val="24"/>
                <w:szCs w:val="24"/>
                <w:lang w:val="ro-RO"/>
              </w:rPr>
            </w:pPr>
            <w:r w:rsidRPr="00DE01DE">
              <w:rPr>
                <w:rFonts w:ascii="Times New Roman" w:hAnsi="Times New Roman" w:cs="Times New Roman"/>
                <w:b/>
                <w:sz w:val="24"/>
                <w:szCs w:val="24"/>
                <w:lang w:val="ro-RO"/>
              </w:rPr>
              <w:lastRenderedPageBreak/>
              <w:t>Indicatorii de rezultat</w:t>
            </w:r>
          </w:p>
        </w:tc>
        <w:tc>
          <w:tcPr>
            <w:tcW w:w="7814" w:type="dxa"/>
            <w:gridSpan w:val="5"/>
          </w:tcPr>
          <w:p w:rsidR="002C635A" w:rsidRPr="00DE01DE" w:rsidRDefault="002C635A" w:rsidP="006E3254">
            <w:pPr>
              <w:spacing w:line="276" w:lineRule="auto"/>
              <w:jc w:val="both"/>
              <w:rPr>
                <w:rFonts w:ascii="Times New Roman" w:hAnsi="Times New Roman" w:cs="Times New Roman"/>
                <w:sz w:val="24"/>
                <w:szCs w:val="24"/>
                <w:lang w:val="ro-RO"/>
              </w:rPr>
            </w:pPr>
            <w:r w:rsidRPr="006E3254">
              <w:rPr>
                <w:rFonts w:ascii="Times New Roman" w:hAnsi="Times New Roman" w:cs="Times New Roman"/>
                <w:b/>
                <w:sz w:val="24"/>
                <w:szCs w:val="24"/>
                <w:lang w:val="ro-RO"/>
              </w:rPr>
              <w:t>Rezultatul 1</w:t>
            </w:r>
            <w:r w:rsidRPr="00DE01DE">
              <w:rPr>
                <w:rFonts w:ascii="Times New Roman" w:hAnsi="Times New Roman" w:cs="Times New Roman"/>
                <w:sz w:val="24"/>
                <w:szCs w:val="24"/>
                <w:lang w:val="ro-RO"/>
              </w:rPr>
              <w:t xml:space="preserve">: Planificarea și programarea locală armonizată în sectorul „Turism” în raionul Edineţ </w:t>
            </w:r>
          </w:p>
          <w:p w:rsidR="002C635A" w:rsidRPr="00DE01DE" w:rsidRDefault="002C635A" w:rsidP="006E3254">
            <w:pPr>
              <w:spacing w:line="276" w:lineRule="auto"/>
              <w:jc w:val="both"/>
              <w:rPr>
                <w:rFonts w:ascii="Times New Roman" w:hAnsi="Times New Roman" w:cs="Times New Roman"/>
                <w:sz w:val="24"/>
                <w:szCs w:val="24"/>
                <w:lang w:val="ro-RO"/>
              </w:rPr>
            </w:pPr>
            <w:r w:rsidRPr="006E3254">
              <w:rPr>
                <w:rFonts w:ascii="Times New Roman" w:hAnsi="Times New Roman" w:cs="Times New Roman"/>
                <w:b/>
                <w:sz w:val="24"/>
                <w:szCs w:val="24"/>
                <w:lang w:val="ro-RO"/>
              </w:rPr>
              <w:t>Rezultatul 2</w:t>
            </w:r>
            <w:r w:rsidRPr="00DE01DE">
              <w:rPr>
                <w:rFonts w:ascii="Times New Roman" w:hAnsi="Times New Roman" w:cs="Times New Roman"/>
                <w:sz w:val="24"/>
                <w:szCs w:val="24"/>
                <w:lang w:val="ro-RO"/>
              </w:rPr>
              <w:t>: Cooperarea dintre 5 APL I și 3 APL II este eficientă</w:t>
            </w:r>
          </w:p>
          <w:p w:rsidR="002C635A" w:rsidRPr="00DE01DE" w:rsidRDefault="002C635A" w:rsidP="006E3254">
            <w:pPr>
              <w:spacing w:line="276" w:lineRule="auto"/>
              <w:jc w:val="both"/>
              <w:rPr>
                <w:rFonts w:ascii="Times New Roman" w:hAnsi="Times New Roman" w:cs="Times New Roman"/>
                <w:sz w:val="24"/>
                <w:szCs w:val="24"/>
                <w:lang w:val="ro-RO"/>
              </w:rPr>
            </w:pPr>
            <w:r w:rsidRPr="006E3254">
              <w:rPr>
                <w:rFonts w:ascii="Times New Roman" w:hAnsi="Times New Roman" w:cs="Times New Roman"/>
                <w:b/>
                <w:sz w:val="24"/>
                <w:szCs w:val="24"/>
                <w:lang w:val="ro-RO"/>
              </w:rPr>
              <w:t>Rezultatul 3</w:t>
            </w:r>
            <w:r w:rsidRPr="00DE01DE">
              <w:rPr>
                <w:rFonts w:ascii="Times New Roman" w:hAnsi="Times New Roman" w:cs="Times New Roman"/>
                <w:sz w:val="24"/>
                <w:szCs w:val="24"/>
                <w:lang w:val="ro-RO"/>
              </w:rPr>
              <w:t>: 3 APL II și 5 APL I din raionul Edineţ sunt capabili să menţină şi să dezvolte proiectul prin extinderea serviciilor în turism din zonă</w:t>
            </w:r>
          </w:p>
          <w:p w:rsidR="002C635A" w:rsidRPr="00DE01DE" w:rsidRDefault="002C635A" w:rsidP="006E3254">
            <w:pPr>
              <w:spacing w:line="276" w:lineRule="auto"/>
              <w:jc w:val="both"/>
              <w:rPr>
                <w:rFonts w:ascii="Times New Roman" w:hAnsi="Times New Roman" w:cs="Times New Roman"/>
                <w:sz w:val="24"/>
                <w:szCs w:val="24"/>
                <w:lang w:val="ro-RO"/>
              </w:rPr>
            </w:pPr>
            <w:r w:rsidRPr="006E3254">
              <w:rPr>
                <w:rFonts w:ascii="Times New Roman" w:hAnsi="Times New Roman" w:cs="Times New Roman"/>
                <w:b/>
                <w:sz w:val="24"/>
                <w:szCs w:val="24"/>
                <w:lang w:val="ro-RO"/>
              </w:rPr>
              <w:t>Rezultatul 4</w:t>
            </w:r>
            <w:r w:rsidRPr="00DE01DE">
              <w:rPr>
                <w:rFonts w:ascii="Times New Roman" w:hAnsi="Times New Roman" w:cs="Times New Roman"/>
                <w:sz w:val="24"/>
                <w:szCs w:val="24"/>
                <w:lang w:val="ro-RO"/>
              </w:rPr>
              <w:t>:  Infrastructura pentru prestarea serviciilor de turism public este  îmbunătățită</w:t>
            </w:r>
          </w:p>
          <w:p w:rsidR="00DB2B77" w:rsidRPr="00DE01DE" w:rsidRDefault="002C635A" w:rsidP="006E3254">
            <w:pPr>
              <w:autoSpaceDE w:val="0"/>
              <w:autoSpaceDN w:val="0"/>
              <w:adjustRightInd w:val="0"/>
              <w:spacing w:line="276" w:lineRule="auto"/>
              <w:jc w:val="both"/>
              <w:rPr>
                <w:rFonts w:ascii="Times New Roman" w:hAnsi="Times New Roman" w:cs="Times New Roman"/>
                <w:sz w:val="24"/>
                <w:szCs w:val="24"/>
                <w:lang w:val="ro-RO"/>
              </w:rPr>
            </w:pPr>
            <w:r w:rsidRPr="006E3254">
              <w:rPr>
                <w:rFonts w:ascii="Times New Roman" w:hAnsi="Times New Roman" w:cs="Times New Roman"/>
                <w:b/>
                <w:sz w:val="24"/>
                <w:szCs w:val="24"/>
                <w:lang w:val="ro-RO"/>
              </w:rPr>
              <w:t>Rezultatul 5</w:t>
            </w:r>
            <w:r w:rsidRPr="00DE01DE">
              <w:rPr>
                <w:rFonts w:ascii="Times New Roman" w:hAnsi="Times New Roman" w:cs="Times New Roman"/>
                <w:sz w:val="24"/>
                <w:szCs w:val="24"/>
                <w:lang w:val="ro-RO"/>
              </w:rPr>
              <w:t>: Cetățenii din zona de implementare a proiectului  informați despre obiectul renovat, investiţiile realizate, importanţa dezvoltării turismului.</w:t>
            </w:r>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Activitățile principale</w:t>
            </w:r>
          </w:p>
        </w:tc>
        <w:tc>
          <w:tcPr>
            <w:tcW w:w="7814" w:type="dxa"/>
            <w:gridSpan w:val="5"/>
          </w:tcPr>
          <w:p w:rsidR="002C635A" w:rsidRPr="00DE01DE" w:rsidRDefault="002C635A" w:rsidP="006E3254">
            <w:pPr>
              <w:numPr>
                <w:ilvl w:val="0"/>
                <w:numId w:val="20"/>
              </w:numPr>
              <w:tabs>
                <w:tab w:val="left" w:pos="335"/>
              </w:tabs>
              <w:autoSpaceDE w:val="0"/>
              <w:autoSpaceDN w:val="0"/>
              <w:adjustRightInd w:val="0"/>
              <w:spacing w:line="276" w:lineRule="auto"/>
              <w:ind w:left="0" w:firstLine="0"/>
              <w:jc w:val="both"/>
              <w:rPr>
                <w:rFonts w:ascii="Times New Roman" w:eastAsia="Calibri" w:hAnsi="Times New Roman" w:cs="Times New Roman"/>
                <w:b/>
                <w:sz w:val="24"/>
                <w:szCs w:val="24"/>
              </w:rPr>
            </w:pPr>
            <w:r w:rsidRPr="00DE01DE">
              <w:rPr>
                <w:rFonts w:ascii="Times New Roman" w:eastAsia="Calibri" w:hAnsi="Times New Roman" w:cs="Times New Roman"/>
                <w:b/>
                <w:sz w:val="24"/>
                <w:szCs w:val="24"/>
              </w:rPr>
              <w:t>Activitatăţi de planificare și programare locală armonizată în sectorul „Turism”, r-l Edine</w:t>
            </w:r>
            <w:r w:rsidRPr="00DE01DE">
              <w:rPr>
                <w:rFonts w:ascii="Times New Roman" w:eastAsia="Calibri" w:hAnsi="Times New Roman" w:cs="Times New Roman"/>
                <w:b/>
                <w:sz w:val="24"/>
                <w:szCs w:val="24"/>
                <w:lang w:val="ro-RO"/>
              </w:rPr>
              <w:t>ţ</w:t>
            </w:r>
          </w:p>
          <w:p w:rsidR="002C635A" w:rsidRPr="00DE01DE" w:rsidRDefault="002C635A" w:rsidP="006E3254">
            <w:pPr>
              <w:numPr>
                <w:ilvl w:val="0"/>
                <w:numId w:val="26"/>
              </w:numPr>
              <w:tabs>
                <w:tab w:val="left" w:pos="335"/>
              </w:tabs>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Formarea grupului de lucru pe domeniul Turism</w:t>
            </w:r>
          </w:p>
          <w:p w:rsidR="002C635A" w:rsidRPr="00DE01DE" w:rsidRDefault="002C635A" w:rsidP="006E3254">
            <w:pPr>
              <w:numPr>
                <w:ilvl w:val="0"/>
                <w:numId w:val="26"/>
              </w:numPr>
              <w:tabs>
                <w:tab w:val="left" w:pos="335"/>
              </w:tabs>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Elaborarea/actualizarea capitolului Turism din strategiile locale (or. Edineţ, s.Zabriceni, s.Alexeevca, s.Bleşteni, s.Brînzeni) şi a celor raionale (Edineţ, Briceni, Rîşcani)</w:t>
            </w:r>
          </w:p>
          <w:p w:rsidR="002C635A" w:rsidRPr="00DE01DE" w:rsidRDefault="002C635A" w:rsidP="006E3254">
            <w:pPr>
              <w:numPr>
                <w:ilvl w:val="0"/>
                <w:numId w:val="26"/>
              </w:numPr>
              <w:tabs>
                <w:tab w:val="left" w:pos="335"/>
              </w:tabs>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Aprobarea capitolelor privind Turism de către CL (or. Edineţ, s.Zabriceni, s.Alexeevca, s.Bleşteni, s.Brînzeni)  şi CR (Edineţ, Briceni, Rîşcani)</w:t>
            </w:r>
          </w:p>
          <w:p w:rsidR="002C635A" w:rsidRPr="00DE01DE" w:rsidRDefault="002C635A" w:rsidP="006E3254">
            <w:pPr>
              <w:numPr>
                <w:ilvl w:val="0"/>
                <w:numId w:val="26"/>
              </w:numPr>
              <w:tabs>
                <w:tab w:val="left" w:pos="335"/>
              </w:tabs>
              <w:spacing w:line="276" w:lineRule="auto"/>
              <w:jc w:val="both"/>
              <w:rPr>
                <w:rFonts w:ascii="Times New Roman" w:eastAsia="Calibri" w:hAnsi="Times New Roman" w:cs="Times New Roman"/>
                <w:b/>
                <w:sz w:val="24"/>
                <w:szCs w:val="24"/>
                <w:lang w:val="ro-RO"/>
              </w:rPr>
            </w:pPr>
            <w:r w:rsidRPr="00DE01DE">
              <w:rPr>
                <w:rFonts w:ascii="Times New Roman" w:hAnsi="Times New Roman" w:cs="Times New Roman"/>
                <w:sz w:val="24"/>
                <w:szCs w:val="24"/>
                <w:lang w:val="ro-RO"/>
              </w:rPr>
              <w:t>Actualizarea Planurilor locale anuale pentru sectorul Turism ale or. Edineţ, s.Zabriceni, s.Alexeevca, s.Bleşteni, s.Brînzeni şi a raioanelor Edineţ, Briceni, Rîşcani</w:t>
            </w:r>
          </w:p>
          <w:p w:rsidR="002C635A" w:rsidRPr="00DE01DE" w:rsidRDefault="002C635A" w:rsidP="006E3254">
            <w:pPr>
              <w:tabs>
                <w:tab w:val="left" w:pos="335"/>
              </w:tabs>
              <w:spacing w:line="276" w:lineRule="auto"/>
              <w:jc w:val="both"/>
              <w:rPr>
                <w:rFonts w:ascii="Times New Roman" w:hAnsi="Times New Roman" w:cs="Times New Roman"/>
                <w:b/>
                <w:bCs/>
                <w:sz w:val="24"/>
                <w:szCs w:val="24"/>
                <w:lang w:val="ro-RO"/>
              </w:rPr>
            </w:pPr>
            <w:r w:rsidRPr="00DE01DE">
              <w:rPr>
                <w:rFonts w:ascii="Times New Roman" w:hAnsi="Times New Roman" w:cs="Times New Roman"/>
                <w:b/>
                <w:sz w:val="24"/>
                <w:szCs w:val="24"/>
                <w:lang w:val="ro-RO"/>
              </w:rPr>
              <w:t xml:space="preserve">II. Activităţi de cooperare dintre autoritățile publice locale de nivel II (Edineţ, Briceni, Rîşcani) şi I (or. Edineţ, s.Zabriceni, s.Alexeevca, s.Bleşteni, s.Brînzeni)  din r-l Edineţ în domeniul Turismului </w:t>
            </w:r>
          </w:p>
          <w:p w:rsidR="002C635A" w:rsidRPr="006E3254" w:rsidRDefault="002C635A" w:rsidP="006E3254">
            <w:pPr>
              <w:pStyle w:val="ListParagraph"/>
              <w:numPr>
                <w:ilvl w:val="0"/>
                <w:numId w:val="27"/>
              </w:numPr>
              <w:tabs>
                <w:tab w:val="left" w:pos="335"/>
              </w:tabs>
              <w:spacing w:line="276" w:lineRule="auto"/>
              <w:ind w:left="335" w:hanging="142"/>
              <w:jc w:val="both"/>
              <w:rPr>
                <w:rFonts w:ascii="Times New Roman" w:hAnsi="Times New Roman" w:cs="Times New Roman"/>
                <w:sz w:val="24"/>
                <w:szCs w:val="24"/>
                <w:lang w:val="ro-RO"/>
              </w:rPr>
            </w:pPr>
            <w:r w:rsidRPr="006E3254">
              <w:rPr>
                <w:rFonts w:ascii="Times New Roman" w:hAnsi="Times New Roman" w:cs="Times New Roman"/>
                <w:sz w:val="24"/>
                <w:szCs w:val="24"/>
                <w:lang w:val="ro-RO"/>
              </w:rPr>
              <w:t>Lansarea proiectului;</w:t>
            </w:r>
          </w:p>
          <w:p w:rsidR="002C635A" w:rsidRPr="006E3254" w:rsidRDefault="002C635A" w:rsidP="006E3254">
            <w:pPr>
              <w:pStyle w:val="ListParagraph"/>
              <w:numPr>
                <w:ilvl w:val="0"/>
                <w:numId w:val="27"/>
              </w:numPr>
              <w:tabs>
                <w:tab w:val="left" w:pos="335"/>
              </w:tabs>
              <w:spacing w:line="276" w:lineRule="auto"/>
              <w:ind w:left="335" w:hanging="142"/>
              <w:jc w:val="both"/>
              <w:rPr>
                <w:rFonts w:ascii="Times New Roman" w:hAnsi="Times New Roman" w:cs="Times New Roman"/>
                <w:sz w:val="24"/>
                <w:szCs w:val="24"/>
                <w:lang w:val="ro-RO"/>
              </w:rPr>
            </w:pPr>
            <w:r w:rsidRPr="006E3254">
              <w:rPr>
                <w:rFonts w:ascii="Times New Roman" w:hAnsi="Times New Roman" w:cs="Times New Roman"/>
                <w:sz w:val="24"/>
                <w:szCs w:val="24"/>
                <w:lang w:val="ro-RO"/>
              </w:rPr>
              <w:t>Crearea echipei locale de implementare şi monitorizare a proiectului;</w:t>
            </w:r>
          </w:p>
          <w:p w:rsidR="002C635A" w:rsidRPr="006E3254" w:rsidRDefault="002C635A" w:rsidP="006E3254">
            <w:pPr>
              <w:pStyle w:val="ListParagraph"/>
              <w:numPr>
                <w:ilvl w:val="0"/>
                <w:numId w:val="27"/>
              </w:numPr>
              <w:tabs>
                <w:tab w:val="left" w:pos="335"/>
              </w:tabs>
              <w:spacing w:line="276" w:lineRule="auto"/>
              <w:ind w:left="335" w:hanging="142"/>
              <w:jc w:val="both"/>
              <w:rPr>
                <w:rFonts w:ascii="Times New Roman" w:hAnsi="Times New Roman" w:cs="Times New Roman"/>
                <w:sz w:val="24"/>
                <w:szCs w:val="24"/>
                <w:lang w:val="ro-RO"/>
              </w:rPr>
            </w:pPr>
            <w:r w:rsidRPr="006E3254">
              <w:rPr>
                <w:rFonts w:ascii="Times New Roman" w:hAnsi="Times New Roman" w:cs="Times New Roman"/>
                <w:sz w:val="24"/>
                <w:szCs w:val="24"/>
                <w:lang w:val="ro-RO"/>
              </w:rPr>
              <w:t>Întruniri de lucru a partenerilor şi a beneficiarilor proiectului;</w:t>
            </w:r>
          </w:p>
          <w:p w:rsidR="002C635A" w:rsidRPr="006E3254" w:rsidRDefault="002C635A" w:rsidP="006E3254">
            <w:pPr>
              <w:pStyle w:val="ListParagraph"/>
              <w:numPr>
                <w:ilvl w:val="0"/>
                <w:numId w:val="27"/>
              </w:numPr>
              <w:tabs>
                <w:tab w:val="left" w:pos="335"/>
              </w:tabs>
              <w:spacing w:line="276" w:lineRule="auto"/>
              <w:ind w:left="335" w:hanging="142"/>
              <w:jc w:val="both"/>
              <w:rPr>
                <w:rFonts w:ascii="Times New Roman" w:hAnsi="Times New Roman" w:cs="Times New Roman"/>
                <w:sz w:val="24"/>
                <w:szCs w:val="24"/>
                <w:lang w:val="ro-RO"/>
              </w:rPr>
            </w:pPr>
            <w:r w:rsidRPr="006E3254">
              <w:rPr>
                <w:rFonts w:ascii="Times New Roman" w:hAnsi="Times New Roman" w:cs="Times New Roman"/>
                <w:sz w:val="24"/>
                <w:szCs w:val="24"/>
                <w:lang w:val="ro-RO"/>
              </w:rPr>
              <w:t xml:space="preserve">Semnarea acordului de cooperare în domeniul Turismului de către CR Edineţ, CR Briceni, CR Rîşcani  şi  5 APL partenere (or. Edineţ, s.Zabriceni, s.Alexeevca, s.Bleşteni, s.Brînzeni);     </w:t>
            </w:r>
          </w:p>
          <w:p w:rsidR="002C635A" w:rsidRPr="006E3254" w:rsidRDefault="002C635A" w:rsidP="006E3254">
            <w:pPr>
              <w:pStyle w:val="ListParagraph"/>
              <w:numPr>
                <w:ilvl w:val="0"/>
                <w:numId w:val="27"/>
              </w:numPr>
              <w:tabs>
                <w:tab w:val="left" w:pos="335"/>
              </w:tabs>
              <w:spacing w:line="276" w:lineRule="auto"/>
              <w:ind w:left="335" w:hanging="142"/>
              <w:jc w:val="both"/>
              <w:rPr>
                <w:rFonts w:ascii="Times New Roman" w:hAnsi="Times New Roman" w:cs="Times New Roman"/>
                <w:sz w:val="24"/>
                <w:szCs w:val="24"/>
                <w:lang w:val="ro-RO"/>
              </w:rPr>
            </w:pPr>
            <w:r w:rsidRPr="006E3254">
              <w:rPr>
                <w:rFonts w:ascii="Times New Roman" w:hAnsi="Times New Roman" w:cs="Times New Roman"/>
                <w:sz w:val="24"/>
                <w:szCs w:val="24"/>
                <w:lang w:val="ro-RO"/>
              </w:rPr>
              <w:t>Elaborarea Planului de Monitorizare şi evaluare a proiectului cu stabilirea indicatorilor;</w:t>
            </w:r>
          </w:p>
          <w:p w:rsidR="002C635A" w:rsidRPr="006E3254" w:rsidRDefault="002C635A" w:rsidP="006E3254">
            <w:pPr>
              <w:pStyle w:val="ListParagraph"/>
              <w:numPr>
                <w:ilvl w:val="0"/>
                <w:numId w:val="27"/>
              </w:numPr>
              <w:tabs>
                <w:tab w:val="left" w:pos="335"/>
              </w:tabs>
              <w:autoSpaceDE w:val="0"/>
              <w:autoSpaceDN w:val="0"/>
              <w:adjustRightInd w:val="0"/>
              <w:spacing w:line="276" w:lineRule="auto"/>
              <w:ind w:left="335" w:hanging="142"/>
              <w:jc w:val="both"/>
              <w:rPr>
                <w:rFonts w:ascii="Times New Roman" w:eastAsia="Calibri" w:hAnsi="Times New Roman" w:cs="Times New Roman"/>
                <w:b/>
                <w:sz w:val="24"/>
                <w:szCs w:val="24"/>
              </w:rPr>
            </w:pPr>
            <w:r w:rsidRPr="006E3254">
              <w:rPr>
                <w:rFonts w:ascii="Times New Roman" w:hAnsi="Times New Roman" w:cs="Times New Roman"/>
                <w:sz w:val="24"/>
                <w:szCs w:val="24"/>
                <w:lang w:val="ro-RO"/>
              </w:rPr>
              <w:lastRenderedPageBreak/>
              <w:t>Elaborarea Planului de durabilitate a proiectului.</w:t>
            </w:r>
          </w:p>
          <w:p w:rsidR="002C635A" w:rsidRPr="00DE01DE" w:rsidRDefault="002C635A" w:rsidP="006E3254">
            <w:pPr>
              <w:tabs>
                <w:tab w:val="left" w:pos="335"/>
              </w:tabs>
              <w:autoSpaceDE w:val="0"/>
              <w:autoSpaceDN w:val="0"/>
              <w:adjustRightInd w:val="0"/>
              <w:spacing w:line="276" w:lineRule="auto"/>
              <w:jc w:val="both"/>
              <w:rPr>
                <w:rFonts w:ascii="Times New Roman" w:hAnsi="Times New Roman" w:cs="Times New Roman"/>
                <w:b/>
                <w:sz w:val="24"/>
                <w:szCs w:val="24"/>
              </w:rPr>
            </w:pPr>
            <w:r w:rsidRPr="00DE01DE">
              <w:rPr>
                <w:rFonts w:ascii="Times New Roman" w:eastAsia="Calibri" w:hAnsi="Times New Roman" w:cs="Times New Roman"/>
                <w:b/>
                <w:sz w:val="24"/>
                <w:szCs w:val="24"/>
              </w:rPr>
              <w:t xml:space="preserve">III. </w:t>
            </w:r>
            <w:r w:rsidRPr="00DE01DE">
              <w:rPr>
                <w:rFonts w:ascii="Times New Roman" w:hAnsi="Times New Roman" w:cs="Times New Roman"/>
                <w:b/>
                <w:sz w:val="24"/>
                <w:szCs w:val="24"/>
              </w:rPr>
              <w:t>Activitati  de executie a lucrărilor de construcție și de achizitie a bunurilor și serviciilor necesare proiectului</w:t>
            </w:r>
          </w:p>
          <w:p w:rsidR="002C635A" w:rsidRPr="00DE01DE" w:rsidRDefault="002C635A" w:rsidP="006E3254">
            <w:pPr>
              <w:tabs>
                <w:tab w:val="left" w:pos="335"/>
              </w:tabs>
              <w:autoSpaceDE w:val="0"/>
              <w:autoSpaceDN w:val="0"/>
              <w:adjustRightInd w:val="0"/>
              <w:spacing w:line="276" w:lineRule="auto"/>
              <w:jc w:val="both"/>
              <w:rPr>
                <w:rFonts w:ascii="Times New Roman" w:eastAsia="Calibri" w:hAnsi="Times New Roman" w:cs="Times New Roman"/>
                <w:b/>
                <w:sz w:val="24"/>
                <w:szCs w:val="24"/>
              </w:rPr>
            </w:pPr>
            <w:r w:rsidRPr="00DE01DE">
              <w:rPr>
                <w:rFonts w:ascii="Times New Roman" w:eastAsia="Calibri" w:hAnsi="Times New Roman" w:cs="Times New Roman"/>
                <w:b/>
                <w:sz w:val="24"/>
                <w:szCs w:val="24"/>
              </w:rPr>
              <w:t>3.1 Activităţi de reabilitare a drumului L-53</w:t>
            </w:r>
          </w:p>
          <w:p w:rsidR="002C635A" w:rsidRPr="00DE01DE" w:rsidRDefault="002C635A" w:rsidP="006E3254">
            <w:pPr>
              <w:numPr>
                <w:ilvl w:val="0"/>
                <w:numId w:val="28"/>
              </w:numPr>
              <w:tabs>
                <w:tab w:val="left" w:pos="335"/>
              </w:tabs>
              <w:spacing w:line="276" w:lineRule="auto"/>
              <w:ind w:left="335" w:hanging="28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Desfacerea, prefabricarea si instalarea bordurilor de beton;</w:t>
            </w:r>
          </w:p>
          <w:p w:rsidR="002C635A" w:rsidRPr="00DE01DE" w:rsidRDefault="002C635A" w:rsidP="006E3254">
            <w:pPr>
              <w:numPr>
                <w:ilvl w:val="0"/>
                <w:numId w:val="28"/>
              </w:numPr>
              <w:tabs>
                <w:tab w:val="left" w:pos="335"/>
              </w:tabs>
              <w:spacing w:line="276" w:lineRule="auto"/>
              <w:ind w:left="335" w:hanging="28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Asfaltarea a 9481m. de drum L-53, amenajarea benzilor de circulaţie,  amenajarea bordurii şi a trotuare din beton monolit şi elemente prefabricate de beton;</w:t>
            </w:r>
          </w:p>
          <w:p w:rsidR="002C635A" w:rsidRPr="00DE01DE" w:rsidRDefault="002C635A" w:rsidP="006E3254">
            <w:pPr>
              <w:numPr>
                <w:ilvl w:val="0"/>
                <w:numId w:val="28"/>
              </w:numPr>
              <w:tabs>
                <w:tab w:val="left" w:pos="335"/>
              </w:tabs>
              <w:spacing w:line="276" w:lineRule="auto"/>
              <w:ind w:left="335" w:hanging="28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Instalarea a 6 indicatoare.</w:t>
            </w:r>
          </w:p>
          <w:p w:rsidR="002C635A" w:rsidRPr="00DE01DE" w:rsidRDefault="002C635A" w:rsidP="006E3254">
            <w:pPr>
              <w:tabs>
                <w:tab w:val="left" w:pos="335"/>
              </w:tabs>
              <w:autoSpaceDE w:val="0"/>
              <w:autoSpaceDN w:val="0"/>
              <w:adjustRightInd w:val="0"/>
              <w:spacing w:line="276" w:lineRule="auto"/>
              <w:jc w:val="both"/>
              <w:rPr>
                <w:rFonts w:ascii="Times New Roman" w:hAnsi="Times New Roman" w:cs="Times New Roman"/>
                <w:sz w:val="24"/>
                <w:szCs w:val="24"/>
              </w:rPr>
            </w:pPr>
            <w:r w:rsidRPr="00DE01DE">
              <w:rPr>
                <w:rFonts w:ascii="Times New Roman" w:eastAsia="Calibri" w:hAnsi="Times New Roman" w:cs="Times New Roman"/>
                <w:b/>
                <w:sz w:val="24"/>
                <w:szCs w:val="24"/>
              </w:rPr>
              <w:t>3.2 Activităţi de construcţie şi amenajare a parcării auto.</w:t>
            </w:r>
          </w:p>
          <w:p w:rsidR="002C635A" w:rsidRPr="00DE01DE" w:rsidRDefault="002C635A" w:rsidP="006E3254">
            <w:pPr>
              <w:numPr>
                <w:ilvl w:val="0"/>
                <w:numId w:val="29"/>
              </w:numPr>
              <w:tabs>
                <w:tab w:val="left" w:pos="335"/>
              </w:tabs>
              <w:spacing w:line="276" w:lineRule="auto"/>
              <w:ind w:left="477" w:hanging="425"/>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 xml:space="preserve">Pregătirea terenului </w:t>
            </w:r>
          </w:p>
          <w:p w:rsidR="002C635A" w:rsidRPr="00DE01DE" w:rsidRDefault="002C635A" w:rsidP="006E3254">
            <w:pPr>
              <w:numPr>
                <w:ilvl w:val="0"/>
                <w:numId w:val="29"/>
              </w:numPr>
              <w:tabs>
                <w:tab w:val="left" w:pos="335"/>
              </w:tabs>
              <w:spacing w:line="276" w:lineRule="auto"/>
              <w:ind w:left="477" w:hanging="425"/>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Asfaltarea terenului pentru parcare</w:t>
            </w:r>
          </w:p>
          <w:p w:rsidR="002C635A" w:rsidRPr="00DE01DE" w:rsidRDefault="002C635A" w:rsidP="006E3254">
            <w:pPr>
              <w:numPr>
                <w:ilvl w:val="0"/>
                <w:numId w:val="29"/>
              </w:numPr>
              <w:tabs>
                <w:tab w:val="left" w:pos="335"/>
              </w:tabs>
              <w:spacing w:line="276" w:lineRule="auto"/>
              <w:ind w:left="477" w:hanging="425"/>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Efectuarea marcajelor</w:t>
            </w:r>
          </w:p>
          <w:p w:rsidR="002C635A" w:rsidRPr="00DE01DE" w:rsidRDefault="002C635A" w:rsidP="006E3254">
            <w:pPr>
              <w:numPr>
                <w:ilvl w:val="0"/>
                <w:numId w:val="29"/>
              </w:numPr>
              <w:tabs>
                <w:tab w:val="left" w:pos="335"/>
              </w:tabs>
              <w:spacing w:line="276" w:lineRule="auto"/>
              <w:ind w:left="477" w:hanging="425"/>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Instalarea a 20 piloni electrici cu becuri econome</w:t>
            </w:r>
          </w:p>
          <w:p w:rsidR="002C635A" w:rsidRPr="00DE01DE" w:rsidRDefault="002C635A" w:rsidP="006E3254">
            <w:pPr>
              <w:numPr>
                <w:ilvl w:val="0"/>
                <w:numId w:val="29"/>
              </w:numPr>
              <w:tabs>
                <w:tab w:val="left" w:pos="335"/>
              </w:tabs>
              <w:spacing w:line="276" w:lineRule="auto"/>
              <w:ind w:left="477" w:hanging="425"/>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Instalarea a 10 tomberoane pentru deşeuri menajere</w:t>
            </w:r>
          </w:p>
          <w:p w:rsidR="002C635A" w:rsidRPr="00DE01DE" w:rsidRDefault="002C635A" w:rsidP="006E3254">
            <w:pPr>
              <w:numPr>
                <w:ilvl w:val="0"/>
                <w:numId w:val="29"/>
              </w:numPr>
              <w:tabs>
                <w:tab w:val="left" w:pos="335"/>
              </w:tabs>
              <w:spacing w:line="276" w:lineRule="auto"/>
              <w:ind w:left="477" w:hanging="425"/>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Construcţia unui Popas touristic</w:t>
            </w:r>
          </w:p>
          <w:p w:rsidR="002C635A" w:rsidRPr="00DE01DE" w:rsidRDefault="002C635A" w:rsidP="006E3254">
            <w:pPr>
              <w:numPr>
                <w:ilvl w:val="0"/>
                <w:numId w:val="29"/>
              </w:numPr>
              <w:tabs>
                <w:tab w:val="left" w:pos="335"/>
              </w:tabs>
              <w:spacing w:line="276" w:lineRule="auto"/>
              <w:ind w:left="477" w:hanging="425"/>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Construcţia unui Grup sanitar public</w:t>
            </w:r>
          </w:p>
          <w:p w:rsidR="002C635A" w:rsidRPr="00DE01DE" w:rsidRDefault="002C635A" w:rsidP="006E3254">
            <w:pPr>
              <w:tabs>
                <w:tab w:val="left" w:pos="335"/>
              </w:tabs>
              <w:autoSpaceDE w:val="0"/>
              <w:autoSpaceDN w:val="0"/>
              <w:adjustRightInd w:val="0"/>
              <w:spacing w:line="276" w:lineRule="auto"/>
              <w:jc w:val="both"/>
              <w:rPr>
                <w:rFonts w:ascii="Times New Roman" w:hAnsi="Times New Roman" w:cs="Times New Roman"/>
                <w:b/>
                <w:sz w:val="24"/>
                <w:szCs w:val="24"/>
              </w:rPr>
            </w:pPr>
            <w:r w:rsidRPr="00DE01DE">
              <w:rPr>
                <w:rFonts w:ascii="Times New Roman" w:hAnsi="Times New Roman" w:cs="Times New Roman"/>
                <w:b/>
                <w:sz w:val="24"/>
                <w:szCs w:val="24"/>
              </w:rPr>
              <w:t>IV. Activități de dezvoltare a nivelului de gestionare a serviciilor turistice</w:t>
            </w:r>
          </w:p>
          <w:p w:rsidR="002C635A" w:rsidRPr="00DE01DE" w:rsidRDefault="002C635A" w:rsidP="006E3254">
            <w:pPr>
              <w:numPr>
                <w:ilvl w:val="0"/>
                <w:numId w:val="30"/>
              </w:numPr>
              <w:tabs>
                <w:tab w:val="left" w:pos="335"/>
              </w:tabs>
              <w:spacing w:line="276" w:lineRule="auto"/>
              <w:ind w:left="335" w:hanging="28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 xml:space="preserve">Şedinţe de lucru cu partenerii proiectului privind stabilirea modalităţilor de gestionare, delegarea responsabilităţilor şi discutarea prevederilor unui Acord în privinţa asigurării funcţionării investiţiei create şi a serviciilor turistice. </w:t>
            </w:r>
          </w:p>
          <w:p w:rsidR="002C635A" w:rsidRPr="00DE01DE" w:rsidRDefault="002C635A" w:rsidP="006E3254">
            <w:pPr>
              <w:numPr>
                <w:ilvl w:val="0"/>
                <w:numId w:val="30"/>
              </w:numPr>
              <w:tabs>
                <w:tab w:val="left" w:pos="335"/>
              </w:tabs>
              <w:spacing w:line="276" w:lineRule="auto"/>
              <w:ind w:left="335" w:hanging="28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Semnarea acordului între partenerii proiectului şi Direcția de Producție a Gospodăriei Locativ-Comunale Edineț în vederea întreţinerii drumului renovat şi evacuării deşeurilor din zona proiectului.</w:t>
            </w:r>
          </w:p>
          <w:p w:rsidR="002C635A" w:rsidRPr="00DE01DE" w:rsidRDefault="002C635A" w:rsidP="006E3254">
            <w:pPr>
              <w:numPr>
                <w:ilvl w:val="0"/>
                <w:numId w:val="30"/>
              </w:numPr>
              <w:tabs>
                <w:tab w:val="left" w:pos="335"/>
              </w:tabs>
              <w:spacing w:line="276" w:lineRule="auto"/>
              <w:ind w:left="335" w:hanging="283"/>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 xml:space="preserve">Atelier de identificare a resurselor externe în scopul dezvoltării serviciilor turistice. </w:t>
            </w:r>
          </w:p>
          <w:p w:rsidR="002C635A" w:rsidRPr="00DE01DE" w:rsidRDefault="002C635A" w:rsidP="006E3254">
            <w:pPr>
              <w:tabs>
                <w:tab w:val="left" w:pos="335"/>
              </w:tabs>
              <w:spacing w:line="276" w:lineRule="auto"/>
              <w:jc w:val="both"/>
              <w:rPr>
                <w:rFonts w:ascii="Times New Roman" w:hAnsi="Times New Roman" w:cs="Times New Roman"/>
                <w:b/>
                <w:sz w:val="24"/>
                <w:szCs w:val="24"/>
              </w:rPr>
            </w:pPr>
            <w:r w:rsidRPr="00DE01DE">
              <w:rPr>
                <w:rFonts w:ascii="Times New Roman" w:hAnsi="Times New Roman" w:cs="Times New Roman"/>
                <w:b/>
                <w:sz w:val="24"/>
                <w:szCs w:val="24"/>
              </w:rPr>
              <w:t xml:space="preserve">V. </w:t>
            </w:r>
            <w:r w:rsidRPr="00DE01DE">
              <w:rPr>
                <w:rFonts w:ascii="Times New Roman" w:hAnsi="Times New Roman" w:cs="Times New Roman"/>
                <w:b/>
                <w:sz w:val="24"/>
                <w:szCs w:val="24"/>
                <w:lang w:val="ro-RO"/>
              </w:rPr>
              <w:t>Activități de implicare/informare a cetăţenilor şi APL în domeniul turismului şi de dezvoltare a serviciilor</w:t>
            </w:r>
          </w:p>
          <w:p w:rsidR="002C635A" w:rsidRPr="00DE01DE" w:rsidRDefault="002C635A" w:rsidP="006E3254">
            <w:pPr>
              <w:numPr>
                <w:ilvl w:val="0"/>
                <w:numId w:val="31"/>
              </w:numPr>
              <w:tabs>
                <w:tab w:val="left" w:pos="335"/>
              </w:tabs>
              <w:spacing w:line="276" w:lineRule="auto"/>
              <w:ind w:hanging="668"/>
              <w:jc w:val="both"/>
              <w:rPr>
                <w:rFonts w:ascii="Times New Roman" w:hAnsi="Times New Roman" w:cs="Times New Roman"/>
                <w:b/>
                <w:sz w:val="24"/>
                <w:szCs w:val="24"/>
              </w:rPr>
            </w:pPr>
            <w:r w:rsidRPr="00DE01DE">
              <w:rPr>
                <w:rFonts w:ascii="Times New Roman" w:hAnsi="Times New Roman" w:cs="Times New Roman"/>
                <w:sz w:val="24"/>
                <w:szCs w:val="24"/>
              </w:rPr>
              <w:t>Elaborarea şi instalarea a 4 panouri stradale</w:t>
            </w:r>
          </w:p>
          <w:p w:rsidR="002C635A" w:rsidRPr="00DE01DE" w:rsidRDefault="002C635A" w:rsidP="006E3254">
            <w:pPr>
              <w:numPr>
                <w:ilvl w:val="0"/>
                <w:numId w:val="31"/>
              </w:numPr>
              <w:tabs>
                <w:tab w:val="left" w:pos="335"/>
              </w:tabs>
              <w:spacing w:line="276" w:lineRule="auto"/>
              <w:ind w:hanging="668"/>
              <w:jc w:val="both"/>
              <w:rPr>
                <w:rFonts w:ascii="Times New Roman" w:hAnsi="Times New Roman" w:cs="Times New Roman"/>
                <w:b/>
                <w:sz w:val="24"/>
                <w:szCs w:val="24"/>
              </w:rPr>
            </w:pPr>
            <w:r w:rsidRPr="00DE01DE">
              <w:rPr>
                <w:rFonts w:ascii="Times New Roman" w:hAnsi="Times New Roman" w:cs="Times New Roman"/>
                <w:sz w:val="24"/>
                <w:szCs w:val="24"/>
              </w:rPr>
              <w:t>Elaborarea şi distribuirea a 2000 pliante informative</w:t>
            </w:r>
          </w:p>
          <w:p w:rsidR="002C635A" w:rsidRPr="00DE01DE" w:rsidRDefault="002C635A" w:rsidP="006E3254">
            <w:pPr>
              <w:numPr>
                <w:ilvl w:val="0"/>
                <w:numId w:val="31"/>
              </w:numPr>
              <w:tabs>
                <w:tab w:val="left" w:pos="335"/>
              </w:tabs>
              <w:spacing w:line="276" w:lineRule="auto"/>
              <w:ind w:hanging="668"/>
              <w:jc w:val="both"/>
              <w:rPr>
                <w:rFonts w:ascii="Times New Roman" w:hAnsi="Times New Roman" w:cs="Times New Roman"/>
                <w:b/>
                <w:sz w:val="24"/>
                <w:szCs w:val="24"/>
              </w:rPr>
            </w:pPr>
            <w:r w:rsidRPr="00DE01DE">
              <w:rPr>
                <w:rFonts w:ascii="Times New Roman" w:hAnsi="Times New Roman" w:cs="Times New Roman"/>
                <w:sz w:val="24"/>
                <w:szCs w:val="24"/>
              </w:rPr>
              <w:t>Publicarea a minim 3 articole în presă</w:t>
            </w:r>
          </w:p>
          <w:p w:rsidR="00BC6934" w:rsidRPr="006E3254" w:rsidRDefault="002C635A" w:rsidP="006E3254">
            <w:pPr>
              <w:pStyle w:val="ListParagraph"/>
              <w:numPr>
                <w:ilvl w:val="0"/>
                <w:numId w:val="31"/>
              </w:numPr>
              <w:tabs>
                <w:tab w:val="left" w:pos="335"/>
              </w:tabs>
              <w:spacing w:line="276" w:lineRule="auto"/>
              <w:ind w:hanging="668"/>
              <w:jc w:val="both"/>
              <w:rPr>
                <w:rFonts w:ascii="Times New Roman" w:hAnsi="Times New Roman" w:cs="Times New Roman"/>
                <w:sz w:val="24"/>
                <w:szCs w:val="24"/>
                <w:lang w:val="ro-RO"/>
              </w:rPr>
            </w:pPr>
            <w:r w:rsidRPr="006E3254">
              <w:rPr>
                <w:rFonts w:ascii="Times New Roman" w:hAnsi="Times New Roman" w:cs="Times New Roman"/>
                <w:sz w:val="24"/>
                <w:szCs w:val="24"/>
              </w:rPr>
              <w:t>Organizarea unui expo-tîrg al produselor ecologice</w:t>
            </w:r>
          </w:p>
        </w:tc>
      </w:tr>
      <w:tr w:rsidR="00BC6934" w:rsidRPr="00DE01DE" w:rsidTr="007A232B">
        <w:tc>
          <w:tcPr>
            <w:tcW w:w="1962" w:type="dxa"/>
          </w:tcPr>
          <w:p w:rsidR="00BC6934"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lastRenderedPageBreak/>
              <w:t>Durata proiectului</w:t>
            </w:r>
          </w:p>
        </w:tc>
        <w:tc>
          <w:tcPr>
            <w:tcW w:w="7814" w:type="dxa"/>
            <w:gridSpan w:val="5"/>
          </w:tcPr>
          <w:p w:rsidR="00BC6934" w:rsidRPr="00DE01DE" w:rsidRDefault="002C635A" w:rsidP="006E3254">
            <w:pPr>
              <w:spacing w:line="276" w:lineRule="auto"/>
              <w:jc w:val="both"/>
              <w:rPr>
                <w:rFonts w:ascii="Times New Roman" w:hAnsi="Times New Roman" w:cs="Times New Roman"/>
                <w:sz w:val="24"/>
                <w:szCs w:val="24"/>
                <w:lang w:val="ro-RO"/>
              </w:rPr>
            </w:pPr>
            <w:r w:rsidRPr="00DE01DE">
              <w:rPr>
                <w:rFonts w:ascii="Times New Roman" w:hAnsi="Times New Roman" w:cs="Times New Roman"/>
                <w:sz w:val="24"/>
                <w:szCs w:val="24"/>
                <w:lang w:val="ro-RO"/>
              </w:rPr>
              <w:t>24  luni</w:t>
            </w:r>
          </w:p>
        </w:tc>
      </w:tr>
      <w:tr w:rsidR="00BC6934" w:rsidRPr="00DE01DE" w:rsidTr="007A232B">
        <w:tc>
          <w:tcPr>
            <w:tcW w:w="1962" w:type="dxa"/>
            <w:vMerge w:val="restart"/>
          </w:tcPr>
          <w:p w:rsidR="004D2F7E" w:rsidRPr="00DE01DE" w:rsidRDefault="004D2F7E" w:rsidP="006E3254">
            <w:pPr>
              <w:spacing w:line="276" w:lineRule="auto"/>
              <w:jc w:val="both"/>
              <w:rPr>
                <w:rFonts w:ascii="Times New Roman" w:hAnsi="Times New Roman" w:cs="Times New Roman"/>
                <w:b/>
                <w:sz w:val="24"/>
                <w:szCs w:val="24"/>
                <w:lang w:val="ro-RO"/>
              </w:rPr>
            </w:pPr>
          </w:p>
          <w:p w:rsidR="004D2F7E" w:rsidRPr="00DE01DE" w:rsidRDefault="00BC6934" w:rsidP="006E3254">
            <w:pPr>
              <w:spacing w:line="276" w:lineRule="auto"/>
              <w:jc w:val="both"/>
              <w:rPr>
                <w:rFonts w:ascii="Times New Roman" w:hAnsi="Times New Roman" w:cs="Times New Roman"/>
                <w:b/>
                <w:sz w:val="24"/>
                <w:szCs w:val="24"/>
                <w:lang w:val="ro-RO"/>
              </w:rPr>
            </w:pPr>
            <w:r w:rsidRPr="00DE01DE">
              <w:rPr>
                <w:rFonts w:ascii="Times New Roman" w:hAnsi="Times New Roman" w:cs="Times New Roman"/>
                <w:b/>
                <w:sz w:val="24"/>
                <w:szCs w:val="24"/>
                <w:lang w:val="ro-RO"/>
              </w:rPr>
              <w:t>Suma proiectului</w:t>
            </w:r>
          </w:p>
        </w:tc>
        <w:tc>
          <w:tcPr>
            <w:tcW w:w="2652" w:type="dxa"/>
          </w:tcPr>
          <w:p w:rsidR="00BC6934" w:rsidRPr="00DE01DE" w:rsidRDefault="006406FF" w:rsidP="006E3254">
            <w:pPr>
              <w:spacing w:line="276" w:lineRule="auto"/>
              <w:jc w:val="center"/>
              <w:rPr>
                <w:rFonts w:ascii="Times New Roman" w:hAnsi="Times New Roman" w:cs="Times New Roman"/>
                <w:b/>
                <w:sz w:val="24"/>
                <w:szCs w:val="24"/>
                <w:lang w:val="ro-RO"/>
              </w:rPr>
            </w:pPr>
            <w:r w:rsidRPr="00DE01DE">
              <w:rPr>
                <w:rFonts w:ascii="Times New Roman" w:hAnsi="Times New Roman" w:cs="Times New Roman"/>
                <w:b/>
                <w:sz w:val="24"/>
                <w:szCs w:val="24"/>
                <w:lang w:val="ro-RO"/>
              </w:rPr>
              <w:t>Total</w:t>
            </w:r>
          </w:p>
        </w:tc>
        <w:tc>
          <w:tcPr>
            <w:tcW w:w="2652" w:type="dxa"/>
            <w:gridSpan w:val="3"/>
          </w:tcPr>
          <w:p w:rsidR="00BC6934" w:rsidRPr="00DE01DE" w:rsidRDefault="006406FF" w:rsidP="006E3254">
            <w:pPr>
              <w:spacing w:line="276" w:lineRule="auto"/>
              <w:jc w:val="center"/>
              <w:rPr>
                <w:rFonts w:ascii="Times New Roman" w:hAnsi="Times New Roman" w:cs="Times New Roman"/>
                <w:b/>
                <w:sz w:val="24"/>
                <w:szCs w:val="24"/>
                <w:lang w:val="ro-RO"/>
              </w:rPr>
            </w:pPr>
            <w:r w:rsidRPr="00DE01DE">
              <w:rPr>
                <w:rFonts w:ascii="Times New Roman" w:hAnsi="Times New Roman" w:cs="Times New Roman"/>
                <w:b/>
                <w:sz w:val="24"/>
                <w:szCs w:val="24"/>
                <w:lang w:val="ro-RO"/>
              </w:rPr>
              <w:t>FNDR</w:t>
            </w:r>
          </w:p>
        </w:tc>
        <w:tc>
          <w:tcPr>
            <w:tcW w:w="2510" w:type="dxa"/>
          </w:tcPr>
          <w:p w:rsidR="00BC6934" w:rsidRPr="00DE01DE" w:rsidRDefault="006406FF" w:rsidP="006E3254">
            <w:pPr>
              <w:spacing w:line="276" w:lineRule="auto"/>
              <w:jc w:val="center"/>
              <w:rPr>
                <w:rFonts w:ascii="Times New Roman" w:hAnsi="Times New Roman" w:cs="Times New Roman"/>
                <w:b/>
                <w:sz w:val="24"/>
                <w:szCs w:val="24"/>
                <w:lang w:val="ro-RO"/>
              </w:rPr>
            </w:pPr>
            <w:r w:rsidRPr="00DE01DE">
              <w:rPr>
                <w:rFonts w:ascii="Times New Roman" w:hAnsi="Times New Roman" w:cs="Times New Roman"/>
                <w:b/>
                <w:sz w:val="24"/>
                <w:szCs w:val="24"/>
                <w:lang w:val="ro-RO"/>
              </w:rPr>
              <w:t>Contribuție proprie</w:t>
            </w:r>
          </w:p>
        </w:tc>
      </w:tr>
      <w:tr w:rsidR="00B31CAE" w:rsidRPr="00DE01DE" w:rsidTr="006E3254">
        <w:tc>
          <w:tcPr>
            <w:tcW w:w="1962" w:type="dxa"/>
            <w:vMerge/>
          </w:tcPr>
          <w:p w:rsidR="00B31CAE" w:rsidRPr="00DE01DE" w:rsidRDefault="00B31CAE" w:rsidP="006E3254">
            <w:pPr>
              <w:spacing w:line="276" w:lineRule="auto"/>
              <w:jc w:val="both"/>
              <w:rPr>
                <w:rFonts w:ascii="Times New Roman" w:hAnsi="Times New Roman" w:cs="Times New Roman"/>
                <w:sz w:val="24"/>
                <w:szCs w:val="24"/>
                <w:lang w:val="ro-RO"/>
              </w:rPr>
            </w:pPr>
          </w:p>
        </w:tc>
        <w:tc>
          <w:tcPr>
            <w:tcW w:w="2652" w:type="dxa"/>
            <w:vAlign w:val="center"/>
          </w:tcPr>
          <w:p w:rsidR="00B31CAE" w:rsidRPr="00DE01DE" w:rsidRDefault="00B31CAE" w:rsidP="00A32259">
            <w:pPr>
              <w:spacing w:line="276" w:lineRule="auto"/>
              <w:jc w:val="center"/>
              <w:rPr>
                <w:rFonts w:ascii="Times New Roman" w:hAnsi="Times New Roman" w:cs="Times New Roman"/>
                <w:sz w:val="24"/>
                <w:szCs w:val="24"/>
                <w:lang w:val="ro-RO"/>
              </w:rPr>
            </w:pPr>
            <w:r w:rsidRPr="00DE01DE">
              <w:rPr>
                <w:rFonts w:ascii="Times New Roman" w:hAnsi="Times New Roman" w:cs="Times New Roman"/>
                <w:bCs/>
                <w:sz w:val="24"/>
                <w:szCs w:val="24"/>
                <w:lang w:val="ro-RO"/>
              </w:rPr>
              <w:t xml:space="preserve">34846452,20 </w:t>
            </w:r>
            <w:r w:rsidR="00A32259">
              <w:rPr>
                <w:rFonts w:ascii="Times New Roman" w:hAnsi="Times New Roman" w:cs="Times New Roman"/>
                <w:bCs/>
                <w:sz w:val="24"/>
                <w:szCs w:val="24"/>
                <w:lang w:val="ro-RO"/>
              </w:rPr>
              <w:t>l</w:t>
            </w:r>
            <w:r w:rsidRPr="00DE01DE">
              <w:rPr>
                <w:rFonts w:ascii="Times New Roman" w:hAnsi="Times New Roman" w:cs="Times New Roman"/>
                <w:bCs/>
                <w:sz w:val="24"/>
                <w:szCs w:val="24"/>
                <w:lang w:val="ro-RO"/>
              </w:rPr>
              <w:t>ei</w:t>
            </w:r>
          </w:p>
        </w:tc>
        <w:tc>
          <w:tcPr>
            <w:tcW w:w="2652" w:type="dxa"/>
            <w:gridSpan w:val="3"/>
            <w:vAlign w:val="center"/>
          </w:tcPr>
          <w:p w:rsidR="00B31CAE" w:rsidRPr="00DE01DE" w:rsidRDefault="00B31CAE" w:rsidP="00A32259">
            <w:pPr>
              <w:spacing w:line="276" w:lineRule="auto"/>
              <w:jc w:val="center"/>
              <w:rPr>
                <w:rFonts w:ascii="Times New Roman" w:hAnsi="Times New Roman" w:cs="Times New Roman"/>
                <w:sz w:val="24"/>
                <w:szCs w:val="24"/>
                <w:lang w:val="ro-RO"/>
              </w:rPr>
            </w:pPr>
            <w:r w:rsidRPr="00DE01DE">
              <w:rPr>
                <w:rFonts w:ascii="Times New Roman" w:hAnsi="Times New Roman" w:cs="Times New Roman"/>
                <w:bCs/>
                <w:sz w:val="24"/>
                <w:szCs w:val="24"/>
                <w:lang w:val="ro-RO"/>
              </w:rPr>
              <w:t xml:space="preserve">34846452,20 </w:t>
            </w:r>
            <w:r w:rsidR="00A32259">
              <w:rPr>
                <w:rFonts w:ascii="Times New Roman" w:hAnsi="Times New Roman" w:cs="Times New Roman"/>
                <w:bCs/>
                <w:sz w:val="24"/>
                <w:szCs w:val="24"/>
                <w:lang w:val="ro-RO"/>
              </w:rPr>
              <w:t>l</w:t>
            </w:r>
            <w:r w:rsidRPr="00DE01DE">
              <w:rPr>
                <w:rFonts w:ascii="Times New Roman" w:hAnsi="Times New Roman" w:cs="Times New Roman"/>
                <w:bCs/>
                <w:sz w:val="24"/>
                <w:szCs w:val="24"/>
                <w:lang w:val="ro-RO"/>
              </w:rPr>
              <w:t>ei</w:t>
            </w:r>
          </w:p>
        </w:tc>
        <w:tc>
          <w:tcPr>
            <w:tcW w:w="2510" w:type="dxa"/>
            <w:vAlign w:val="center"/>
          </w:tcPr>
          <w:p w:rsidR="00B31CAE" w:rsidRPr="00DE01DE" w:rsidRDefault="00B31CAE" w:rsidP="006E3254">
            <w:pPr>
              <w:spacing w:line="276" w:lineRule="auto"/>
              <w:jc w:val="center"/>
              <w:rPr>
                <w:rFonts w:ascii="Times New Roman" w:hAnsi="Times New Roman" w:cs="Times New Roman"/>
                <w:sz w:val="24"/>
                <w:szCs w:val="24"/>
                <w:lang w:val="ro-RO"/>
              </w:rPr>
            </w:pPr>
            <w:r w:rsidRPr="00DE01DE">
              <w:rPr>
                <w:rFonts w:ascii="Times New Roman" w:hAnsi="Times New Roman" w:cs="Times New Roman"/>
                <w:sz w:val="24"/>
                <w:szCs w:val="24"/>
                <w:lang w:val="ro-RO"/>
              </w:rPr>
              <w:t>-</w:t>
            </w:r>
          </w:p>
        </w:tc>
      </w:tr>
    </w:tbl>
    <w:p w:rsidR="00BC6934" w:rsidRDefault="00BC6934" w:rsidP="008F6569">
      <w:pPr>
        <w:jc w:val="both"/>
        <w:rPr>
          <w:rFonts w:ascii="Times New Roman" w:hAnsi="Times New Roman" w:cs="Times New Roman"/>
          <w:sz w:val="24"/>
          <w:szCs w:val="24"/>
          <w:lang w:val="ro-RO"/>
        </w:rPr>
      </w:pPr>
    </w:p>
    <w:p w:rsidR="00D355DD" w:rsidRPr="00BC6934" w:rsidRDefault="00D355DD" w:rsidP="008F6569">
      <w:pPr>
        <w:jc w:val="both"/>
        <w:rPr>
          <w:rFonts w:ascii="Times New Roman" w:hAnsi="Times New Roman" w:cs="Times New Roman"/>
          <w:sz w:val="24"/>
          <w:szCs w:val="24"/>
          <w:lang w:val="ro-RO"/>
        </w:rPr>
      </w:pPr>
    </w:p>
    <w:sectPr w:rsidR="00D355DD" w:rsidRPr="00BC6934" w:rsidSect="004D2F7E">
      <w:pgSz w:w="11907" w:h="16839" w:code="9"/>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00B" w:rsidRDefault="0001400B" w:rsidP="00D355DD">
      <w:pPr>
        <w:spacing w:after="0" w:line="240" w:lineRule="auto"/>
      </w:pPr>
      <w:r>
        <w:separator/>
      </w:r>
    </w:p>
  </w:endnote>
  <w:endnote w:type="continuationSeparator" w:id="0">
    <w:p w:rsidR="0001400B" w:rsidRDefault="0001400B" w:rsidP="00D35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00B" w:rsidRDefault="0001400B" w:rsidP="00D355DD">
      <w:pPr>
        <w:spacing w:after="0" w:line="240" w:lineRule="auto"/>
      </w:pPr>
      <w:r>
        <w:separator/>
      </w:r>
    </w:p>
  </w:footnote>
  <w:footnote w:type="continuationSeparator" w:id="0">
    <w:p w:rsidR="0001400B" w:rsidRDefault="0001400B" w:rsidP="00D355D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F6609"/>
    <w:multiLevelType w:val="hybridMultilevel"/>
    <w:tmpl w:val="83C0F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D317F7"/>
    <w:multiLevelType w:val="hybridMultilevel"/>
    <w:tmpl w:val="671C2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C70A09"/>
    <w:multiLevelType w:val="hybridMultilevel"/>
    <w:tmpl w:val="22D495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553E2C"/>
    <w:multiLevelType w:val="hybridMultilevel"/>
    <w:tmpl w:val="77C07E08"/>
    <w:lvl w:ilvl="0" w:tplc="B014786E">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4E0EF8"/>
    <w:multiLevelType w:val="hybridMultilevel"/>
    <w:tmpl w:val="55FC0EF2"/>
    <w:lvl w:ilvl="0" w:tplc="764A5B38">
      <w:numFmt w:val="bullet"/>
      <w:lvlText w:val="-"/>
      <w:lvlJc w:val="left"/>
      <w:pPr>
        <w:ind w:left="360" w:hanging="360"/>
      </w:pPr>
      <w:rPr>
        <w:rFonts w:ascii="Times New Roman" w:eastAsia="Times New Roman" w:hAnsi="Times New Roman" w:cs="Times New Roman" w:hint="default"/>
        <w:lang w:val="ro-R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7440BD"/>
    <w:multiLevelType w:val="hybridMultilevel"/>
    <w:tmpl w:val="84C28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756AE1"/>
    <w:multiLevelType w:val="hybridMultilevel"/>
    <w:tmpl w:val="1772C802"/>
    <w:lvl w:ilvl="0" w:tplc="B4D8707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E50C9"/>
    <w:multiLevelType w:val="hybridMultilevel"/>
    <w:tmpl w:val="EE5E31F2"/>
    <w:lvl w:ilvl="0" w:tplc="80A25784">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3B445E"/>
    <w:multiLevelType w:val="hybridMultilevel"/>
    <w:tmpl w:val="115EC2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BC016D6"/>
    <w:multiLevelType w:val="hybridMultilevel"/>
    <w:tmpl w:val="8B548BA2"/>
    <w:lvl w:ilvl="0" w:tplc="764A5B38">
      <w:numFmt w:val="bullet"/>
      <w:lvlText w:val="-"/>
      <w:lvlJc w:val="left"/>
      <w:pPr>
        <w:ind w:left="1080" w:hanging="360"/>
      </w:pPr>
      <w:rPr>
        <w:rFonts w:ascii="Times New Roman" w:eastAsia="Times New Roman" w:hAnsi="Times New Roman" w:cs="Times New Roman" w:hint="default"/>
        <w:lang w:val="ro-RO"/>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2D252019"/>
    <w:multiLevelType w:val="hybridMultilevel"/>
    <w:tmpl w:val="4C7A46A2"/>
    <w:lvl w:ilvl="0" w:tplc="36EE917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874CAA"/>
    <w:multiLevelType w:val="hybridMultilevel"/>
    <w:tmpl w:val="99689548"/>
    <w:lvl w:ilvl="0" w:tplc="B4D87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52D79"/>
    <w:multiLevelType w:val="hybridMultilevel"/>
    <w:tmpl w:val="48543A3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EA57CAB"/>
    <w:multiLevelType w:val="hybridMultilevel"/>
    <w:tmpl w:val="FEAA6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13085C"/>
    <w:multiLevelType w:val="hybridMultilevel"/>
    <w:tmpl w:val="BA46A0C2"/>
    <w:lvl w:ilvl="0" w:tplc="B4D87070">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1575898"/>
    <w:multiLevelType w:val="hybridMultilevel"/>
    <w:tmpl w:val="2250C4B2"/>
    <w:lvl w:ilvl="0" w:tplc="B4D87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83430"/>
    <w:multiLevelType w:val="hybridMultilevel"/>
    <w:tmpl w:val="50EE3870"/>
    <w:lvl w:ilvl="0" w:tplc="764A5B38">
      <w:numFmt w:val="bullet"/>
      <w:lvlText w:val="-"/>
      <w:lvlJc w:val="left"/>
      <w:pPr>
        <w:ind w:left="720" w:hanging="360"/>
      </w:pPr>
      <w:rPr>
        <w:rFonts w:ascii="Times New Roman" w:eastAsia="Times New Roman" w:hAnsi="Times New Roman" w:cs="Times New Roman" w:hint="default"/>
        <w:lang w:val="ro-R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3514940"/>
    <w:multiLevelType w:val="hybridMultilevel"/>
    <w:tmpl w:val="95880C14"/>
    <w:lvl w:ilvl="0" w:tplc="FFFFFFFF">
      <w:start w:val="1"/>
      <w:numFmt w:val="bullet"/>
      <w:pStyle w:val="ListBullet1"/>
      <w:lvlText w:val=""/>
      <w:lvlJc w:val="left"/>
      <w:pPr>
        <w:tabs>
          <w:tab w:val="num" w:pos="357"/>
        </w:tabs>
        <w:ind w:left="357" w:hanging="357"/>
      </w:pPr>
      <w:rPr>
        <w:rFonts w:ascii="Symbol" w:hAnsi="Symbol" w:hint="default"/>
      </w:rPr>
    </w:lvl>
    <w:lvl w:ilvl="1" w:tplc="FFFFFFFF">
      <w:numFmt w:val="bullet"/>
      <w:lvlText w:val="•"/>
      <w:lvlJc w:val="left"/>
      <w:pPr>
        <w:ind w:left="1440" w:hanging="360"/>
      </w:pPr>
      <w:rPr>
        <w:rFonts w:ascii="Arial" w:eastAsia="Times New Roman" w:hAnsi="Arial"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4CF516BB"/>
    <w:multiLevelType w:val="hybridMultilevel"/>
    <w:tmpl w:val="5C76B1D4"/>
    <w:lvl w:ilvl="0" w:tplc="6C8E0EA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F2E4BFE"/>
    <w:multiLevelType w:val="hybridMultilevel"/>
    <w:tmpl w:val="31E22910"/>
    <w:lvl w:ilvl="0" w:tplc="6C8E0EA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0A3490E"/>
    <w:multiLevelType w:val="hybridMultilevel"/>
    <w:tmpl w:val="93F0D03E"/>
    <w:lvl w:ilvl="0" w:tplc="04190017">
      <w:start w:val="1"/>
      <w:numFmt w:val="bullet"/>
      <w:pStyle w:val="CVListbullet"/>
      <w:lvlText w:val=""/>
      <w:lvlJc w:val="left"/>
      <w:pPr>
        <w:tabs>
          <w:tab w:val="num" w:pos="2625"/>
        </w:tabs>
        <w:ind w:left="2625" w:hanging="357"/>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54E81276"/>
    <w:multiLevelType w:val="hybridMultilevel"/>
    <w:tmpl w:val="D0C00D08"/>
    <w:lvl w:ilvl="0" w:tplc="B4D87070">
      <w:numFmt w:val="bullet"/>
      <w:lvlText w:val="-"/>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C015570"/>
    <w:multiLevelType w:val="hybridMultilevel"/>
    <w:tmpl w:val="03B21B8E"/>
    <w:lvl w:ilvl="0" w:tplc="6C8E0EA0">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C5622A8"/>
    <w:multiLevelType w:val="hybridMultilevel"/>
    <w:tmpl w:val="680C24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E1544E"/>
    <w:multiLevelType w:val="hybridMultilevel"/>
    <w:tmpl w:val="2F868F1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E1B6A11"/>
    <w:multiLevelType w:val="hybridMultilevel"/>
    <w:tmpl w:val="ABDED9C2"/>
    <w:lvl w:ilvl="0" w:tplc="040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2E40924"/>
    <w:multiLevelType w:val="hybridMultilevel"/>
    <w:tmpl w:val="520CECF4"/>
    <w:lvl w:ilvl="0" w:tplc="23FCD0A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E1B4ABA"/>
    <w:multiLevelType w:val="hybridMultilevel"/>
    <w:tmpl w:val="245E8214"/>
    <w:lvl w:ilvl="0" w:tplc="764A5B38">
      <w:numFmt w:val="bullet"/>
      <w:lvlText w:val="-"/>
      <w:lvlJc w:val="left"/>
      <w:pPr>
        <w:ind w:left="1080" w:hanging="360"/>
      </w:pPr>
      <w:rPr>
        <w:rFonts w:ascii="Times New Roman" w:eastAsia="Times New Roman" w:hAnsi="Times New Roman" w:cs="Times New Roman" w:hint="default"/>
        <w:lang w:val="ro-R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1CA14F3"/>
    <w:multiLevelType w:val="hybridMultilevel"/>
    <w:tmpl w:val="A210E6E2"/>
    <w:lvl w:ilvl="0" w:tplc="B4D8707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A61473"/>
    <w:multiLevelType w:val="hybridMultilevel"/>
    <w:tmpl w:val="71622FB6"/>
    <w:lvl w:ilvl="0" w:tplc="764A5B38">
      <w:numFmt w:val="bullet"/>
      <w:lvlText w:val="-"/>
      <w:lvlJc w:val="left"/>
      <w:pPr>
        <w:ind w:left="720" w:hanging="360"/>
      </w:pPr>
      <w:rPr>
        <w:rFonts w:ascii="Times New Roman" w:eastAsia="Times New Roman" w:hAnsi="Times New Roman" w:cs="Times New Roman" w:hint="default"/>
        <w:lang w:val="ro-R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2932A3"/>
    <w:multiLevelType w:val="hybridMultilevel"/>
    <w:tmpl w:val="A99EA2B8"/>
    <w:lvl w:ilvl="0" w:tplc="B4D8707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E8B7F48"/>
    <w:multiLevelType w:val="hybridMultilevel"/>
    <w:tmpl w:val="69AA0BEE"/>
    <w:lvl w:ilvl="0" w:tplc="B4D870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6"/>
  </w:num>
  <w:num w:numId="4">
    <w:abstractNumId w:val="9"/>
  </w:num>
  <w:num w:numId="5">
    <w:abstractNumId w:val="27"/>
  </w:num>
  <w:num w:numId="6">
    <w:abstractNumId w:val="13"/>
  </w:num>
  <w:num w:numId="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4"/>
  </w:num>
  <w:num w:numId="12">
    <w:abstractNumId w:val="23"/>
  </w:num>
  <w:num w:numId="13">
    <w:abstractNumId w:val="18"/>
  </w:num>
  <w:num w:numId="14">
    <w:abstractNumId w:val="19"/>
  </w:num>
  <w:num w:numId="15">
    <w:abstractNumId w:val="22"/>
  </w:num>
  <w:num w:numId="16">
    <w:abstractNumId w:val="12"/>
  </w:num>
  <w:num w:numId="17">
    <w:abstractNumId w:val="5"/>
  </w:num>
  <w:num w:numId="18">
    <w:abstractNumId w:val="0"/>
  </w:num>
  <w:num w:numId="19">
    <w:abstractNumId w:val="26"/>
  </w:num>
  <w:num w:numId="20">
    <w:abstractNumId w:val="10"/>
  </w:num>
  <w:num w:numId="21">
    <w:abstractNumId w:val="24"/>
  </w:num>
  <w:num w:numId="22">
    <w:abstractNumId w:val="2"/>
  </w:num>
  <w:num w:numId="23">
    <w:abstractNumId w:val="8"/>
  </w:num>
  <w:num w:numId="24">
    <w:abstractNumId w:val="15"/>
  </w:num>
  <w:num w:numId="25">
    <w:abstractNumId w:val="25"/>
  </w:num>
  <w:num w:numId="26">
    <w:abstractNumId w:val="14"/>
  </w:num>
  <w:num w:numId="27">
    <w:abstractNumId w:val="31"/>
  </w:num>
  <w:num w:numId="28">
    <w:abstractNumId w:val="30"/>
  </w:num>
  <w:num w:numId="29">
    <w:abstractNumId w:val="28"/>
  </w:num>
  <w:num w:numId="30">
    <w:abstractNumId w:val="6"/>
  </w:num>
  <w:num w:numId="31">
    <w:abstractNumId w:val="11"/>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96B"/>
    <w:rsid w:val="0001400B"/>
    <w:rsid w:val="000142DC"/>
    <w:rsid w:val="00021C0B"/>
    <w:rsid w:val="00036844"/>
    <w:rsid w:val="00077A67"/>
    <w:rsid w:val="000D6BAA"/>
    <w:rsid w:val="0019292C"/>
    <w:rsid w:val="001D1875"/>
    <w:rsid w:val="0025059D"/>
    <w:rsid w:val="002C4238"/>
    <w:rsid w:val="002C635A"/>
    <w:rsid w:val="002F63C6"/>
    <w:rsid w:val="00340A20"/>
    <w:rsid w:val="003416F9"/>
    <w:rsid w:val="00394CEF"/>
    <w:rsid w:val="00456BED"/>
    <w:rsid w:val="00472EAF"/>
    <w:rsid w:val="004D2F7E"/>
    <w:rsid w:val="00520BC1"/>
    <w:rsid w:val="00571D07"/>
    <w:rsid w:val="00573140"/>
    <w:rsid w:val="005A1963"/>
    <w:rsid w:val="005B09A3"/>
    <w:rsid w:val="005C4408"/>
    <w:rsid w:val="006406FF"/>
    <w:rsid w:val="006B0C72"/>
    <w:rsid w:val="006E3254"/>
    <w:rsid w:val="007A232B"/>
    <w:rsid w:val="007E1C58"/>
    <w:rsid w:val="00832672"/>
    <w:rsid w:val="00835ACE"/>
    <w:rsid w:val="008F6569"/>
    <w:rsid w:val="009A0C3B"/>
    <w:rsid w:val="009E0653"/>
    <w:rsid w:val="00A21DE0"/>
    <w:rsid w:val="00A32259"/>
    <w:rsid w:val="00AE596B"/>
    <w:rsid w:val="00B31CAE"/>
    <w:rsid w:val="00BC6934"/>
    <w:rsid w:val="00C364E7"/>
    <w:rsid w:val="00C6569D"/>
    <w:rsid w:val="00C73BD7"/>
    <w:rsid w:val="00D355DD"/>
    <w:rsid w:val="00DB2B77"/>
    <w:rsid w:val="00DE01DE"/>
    <w:rsid w:val="00DE6B14"/>
    <w:rsid w:val="00DF02FE"/>
    <w:rsid w:val="00EF2727"/>
    <w:rsid w:val="00F44B10"/>
    <w:rsid w:val="00F5207E"/>
    <w:rsid w:val="00FA3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C7F3B8-1568-49BB-8B98-E65524092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6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4B10"/>
    <w:pPr>
      <w:autoSpaceDE w:val="0"/>
      <w:autoSpaceDN w:val="0"/>
      <w:adjustRightInd w:val="0"/>
      <w:spacing w:after="0" w:line="240" w:lineRule="auto"/>
    </w:pPr>
    <w:rPr>
      <w:rFonts w:ascii="Times New Roman" w:hAnsi="Times New Roman" w:cs="Times New Roman"/>
      <w:color w:val="000000"/>
      <w:sz w:val="24"/>
      <w:szCs w:val="24"/>
      <w:lang w:val="ru-RU"/>
    </w:rPr>
  </w:style>
  <w:style w:type="character" w:styleId="Hyperlink">
    <w:name w:val="Hyperlink"/>
    <w:basedOn w:val="DefaultParagraphFont"/>
    <w:uiPriority w:val="99"/>
    <w:unhideWhenUsed/>
    <w:rsid w:val="000142DC"/>
    <w:rPr>
      <w:color w:val="0000FF" w:themeColor="hyperlink"/>
      <w:u w:val="single"/>
    </w:rPr>
  </w:style>
  <w:style w:type="paragraph" w:styleId="ListParagraph">
    <w:name w:val="List Paragraph"/>
    <w:aliases w:val="List Paragraph1"/>
    <w:basedOn w:val="Normal"/>
    <w:link w:val="ListParagraphChar"/>
    <w:uiPriority w:val="34"/>
    <w:qFormat/>
    <w:rsid w:val="000142DC"/>
    <w:pPr>
      <w:ind w:left="720"/>
      <w:contextualSpacing/>
    </w:pPr>
  </w:style>
  <w:style w:type="paragraph" w:styleId="Footer">
    <w:name w:val="footer"/>
    <w:basedOn w:val="Normal"/>
    <w:link w:val="FooterChar"/>
    <w:unhideWhenUsed/>
    <w:rsid w:val="008F6569"/>
    <w:pPr>
      <w:tabs>
        <w:tab w:val="center" w:pos="4680"/>
        <w:tab w:val="right" w:pos="9360"/>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rsid w:val="008F6569"/>
    <w:rPr>
      <w:rFonts w:ascii="Times New Roman" w:eastAsia="Times New Roman" w:hAnsi="Times New Roman" w:cs="Times New Roman"/>
      <w:sz w:val="24"/>
      <w:szCs w:val="24"/>
      <w:lang w:val="ru-RU" w:eastAsia="ru-RU"/>
    </w:rPr>
  </w:style>
  <w:style w:type="paragraph" w:customStyle="1" w:styleId="ListBullet1">
    <w:name w:val="List Bullet1"/>
    <w:basedOn w:val="Normal"/>
    <w:rsid w:val="008F6569"/>
    <w:pPr>
      <w:numPr>
        <w:numId w:val="7"/>
      </w:numPr>
      <w:spacing w:after="60" w:line="240" w:lineRule="auto"/>
      <w:jc w:val="both"/>
    </w:pPr>
    <w:rPr>
      <w:rFonts w:ascii="Arial" w:eastAsia="Times New Roman" w:hAnsi="Arial" w:cs="Times New Roman"/>
      <w:lang w:val="en-GB" w:eastAsia="x-none"/>
    </w:rPr>
  </w:style>
  <w:style w:type="character" w:customStyle="1" w:styleId="ListParagraphChar">
    <w:name w:val="List Paragraph Char"/>
    <w:aliases w:val="List Paragraph1 Char"/>
    <w:link w:val="ListParagraph"/>
    <w:uiPriority w:val="34"/>
    <w:locked/>
    <w:rsid w:val="008F6569"/>
  </w:style>
  <w:style w:type="paragraph" w:customStyle="1" w:styleId="CVListbullet">
    <w:name w:val="CV_List bullet"/>
    <w:basedOn w:val="Normal"/>
    <w:rsid w:val="008F6569"/>
    <w:pPr>
      <w:numPr>
        <w:numId w:val="9"/>
      </w:numPr>
      <w:spacing w:after="60"/>
      <w:jc w:val="both"/>
    </w:pPr>
    <w:rPr>
      <w:rFonts w:ascii="Calibri" w:eastAsia="SimSun" w:hAnsi="Calibri" w:cs="Times New Roman"/>
      <w:lang w:val="ru-RU" w:eastAsia="zh-CN"/>
    </w:rPr>
  </w:style>
  <w:style w:type="paragraph" w:styleId="FootnoteText">
    <w:name w:val="footnote text"/>
    <w:aliases w:val="Fußnote,Podrozdział,Fußnotentextf"/>
    <w:basedOn w:val="Normal"/>
    <w:link w:val="FootnoteTextChar"/>
    <w:rsid w:val="00D355DD"/>
    <w:pPr>
      <w:tabs>
        <w:tab w:val="left" w:pos="426"/>
      </w:tabs>
      <w:spacing w:after="0" w:line="240" w:lineRule="auto"/>
      <w:ind w:left="426" w:hanging="426"/>
      <w:jc w:val="both"/>
    </w:pPr>
    <w:rPr>
      <w:rFonts w:ascii="Times New Roman" w:eastAsia="Times New Roman" w:hAnsi="Times New Roman" w:cs="Times New Roman"/>
      <w:sz w:val="16"/>
      <w:szCs w:val="24"/>
      <w:lang w:val="en-GB"/>
    </w:rPr>
  </w:style>
  <w:style w:type="character" w:customStyle="1" w:styleId="FootnoteTextChar">
    <w:name w:val="Footnote Text Char"/>
    <w:aliases w:val="Fußnote Char,Podrozdział Char,Fußnotentextf Char"/>
    <w:basedOn w:val="DefaultParagraphFont"/>
    <w:link w:val="FootnoteText"/>
    <w:rsid w:val="00D355DD"/>
    <w:rPr>
      <w:rFonts w:ascii="Times New Roman" w:eastAsia="Times New Roman" w:hAnsi="Times New Roman" w:cs="Times New Roman"/>
      <w:sz w:val="16"/>
      <w:szCs w:val="24"/>
      <w:lang w:val="en-GB"/>
    </w:rPr>
  </w:style>
  <w:style w:type="character" w:styleId="FootnoteReference">
    <w:name w:val="footnote reference"/>
    <w:semiHidden/>
    <w:unhideWhenUsed/>
    <w:rsid w:val="00D35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409645">
      <w:bodyDiv w:val="1"/>
      <w:marLeft w:val="0"/>
      <w:marRight w:val="0"/>
      <w:marTop w:val="0"/>
      <w:marBottom w:val="0"/>
      <w:divBdr>
        <w:top w:val="none" w:sz="0" w:space="0" w:color="auto"/>
        <w:left w:val="none" w:sz="0" w:space="0" w:color="auto"/>
        <w:bottom w:val="none" w:sz="0" w:space="0" w:color="auto"/>
        <w:right w:val="none" w:sz="0" w:space="0" w:color="auto"/>
      </w:divBdr>
      <w:divsChild>
        <w:div w:id="306250037">
          <w:marLeft w:val="0"/>
          <w:marRight w:val="0"/>
          <w:marTop w:val="0"/>
          <w:marBottom w:val="0"/>
          <w:divBdr>
            <w:top w:val="none" w:sz="0" w:space="0" w:color="auto"/>
            <w:left w:val="none" w:sz="0" w:space="0" w:color="auto"/>
            <w:bottom w:val="none" w:sz="0" w:space="0" w:color="auto"/>
            <w:right w:val="none" w:sz="0" w:space="0" w:color="auto"/>
          </w:divBdr>
          <w:divsChild>
            <w:div w:id="205917185">
              <w:marLeft w:val="-225"/>
              <w:marRight w:val="-225"/>
              <w:marTop w:val="0"/>
              <w:marBottom w:val="0"/>
              <w:divBdr>
                <w:top w:val="none" w:sz="0" w:space="0" w:color="auto"/>
                <w:left w:val="none" w:sz="0" w:space="0" w:color="auto"/>
                <w:bottom w:val="none" w:sz="0" w:space="0" w:color="auto"/>
                <w:right w:val="none" w:sz="0" w:space="0" w:color="auto"/>
              </w:divBdr>
              <w:divsChild>
                <w:div w:id="1937060578">
                  <w:marLeft w:val="0"/>
                  <w:marRight w:val="0"/>
                  <w:marTop w:val="0"/>
                  <w:marBottom w:val="0"/>
                  <w:divBdr>
                    <w:top w:val="none" w:sz="0" w:space="0" w:color="auto"/>
                    <w:left w:val="none" w:sz="0" w:space="0" w:color="auto"/>
                    <w:bottom w:val="none" w:sz="0" w:space="0" w:color="auto"/>
                    <w:right w:val="none" w:sz="0" w:space="0" w:color="auto"/>
                  </w:divBdr>
                  <w:divsChild>
                    <w:div w:id="948439294">
                      <w:marLeft w:val="0"/>
                      <w:marRight w:val="0"/>
                      <w:marTop w:val="0"/>
                      <w:marBottom w:val="0"/>
                      <w:divBdr>
                        <w:top w:val="none" w:sz="0" w:space="0" w:color="auto"/>
                        <w:left w:val="none" w:sz="0" w:space="0" w:color="auto"/>
                        <w:bottom w:val="none" w:sz="0" w:space="0" w:color="auto"/>
                        <w:right w:val="none" w:sz="0" w:space="0" w:color="auto"/>
                      </w:divBdr>
                      <w:divsChild>
                        <w:div w:id="155535914">
                          <w:marLeft w:val="0"/>
                          <w:marRight w:val="0"/>
                          <w:marTop w:val="0"/>
                          <w:marBottom w:val="0"/>
                          <w:divBdr>
                            <w:top w:val="none" w:sz="0" w:space="0" w:color="auto"/>
                            <w:left w:val="none" w:sz="0" w:space="0" w:color="auto"/>
                            <w:bottom w:val="none" w:sz="0" w:space="0" w:color="auto"/>
                            <w:right w:val="none" w:sz="0" w:space="0" w:color="auto"/>
                          </w:divBdr>
                          <w:divsChild>
                            <w:div w:id="1541169019">
                              <w:marLeft w:val="0"/>
                              <w:marRight w:val="0"/>
                              <w:marTop w:val="0"/>
                              <w:marBottom w:val="0"/>
                              <w:divBdr>
                                <w:top w:val="none" w:sz="0" w:space="0" w:color="auto"/>
                                <w:left w:val="none" w:sz="0" w:space="0" w:color="auto"/>
                                <w:bottom w:val="none" w:sz="0" w:space="0" w:color="auto"/>
                                <w:right w:val="none" w:sz="0" w:space="0" w:color="auto"/>
                              </w:divBdr>
                              <w:divsChild>
                                <w:div w:id="227427035">
                                  <w:marLeft w:val="-225"/>
                                  <w:marRight w:val="-225"/>
                                  <w:marTop w:val="0"/>
                                  <w:marBottom w:val="0"/>
                                  <w:divBdr>
                                    <w:top w:val="none" w:sz="0" w:space="0" w:color="auto"/>
                                    <w:left w:val="none" w:sz="0" w:space="0" w:color="auto"/>
                                    <w:bottom w:val="none" w:sz="0" w:space="0" w:color="auto"/>
                                    <w:right w:val="none" w:sz="0" w:space="0" w:color="auto"/>
                                  </w:divBdr>
                                  <w:divsChild>
                                    <w:div w:id="479032178">
                                      <w:marLeft w:val="0"/>
                                      <w:marRight w:val="0"/>
                                      <w:marTop w:val="0"/>
                                      <w:marBottom w:val="0"/>
                                      <w:divBdr>
                                        <w:top w:val="none" w:sz="0" w:space="0" w:color="auto"/>
                                        <w:left w:val="none" w:sz="0" w:space="0" w:color="auto"/>
                                        <w:bottom w:val="none" w:sz="0" w:space="0" w:color="auto"/>
                                        <w:right w:val="none" w:sz="0" w:space="0" w:color="auto"/>
                                      </w:divBdr>
                                      <w:divsChild>
                                        <w:div w:id="562835663">
                                          <w:marLeft w:val="0"/>
                                          <w:marRight w:val="0"/>
                                          <w:marTop w:val="0"/>
                                          <w:marBottom w:val="0"/>
                                          <w:divBdr>
                                            <w:top w:val="none" w:sz="0" w:space="0" w:color="auto"/>
                                            <w:left w:val="none" w:sz="0" w:space="0" w:color="auto"/>
                                            <w:bottom w:val="none" w:sz="0" w:space="0" w:color="auto"/>
                                            <w:right w:val="none" w:sz="0" w:space="0" w:color="auto"/>
                                          </w:divBdr>
                                          <w:divsChild>
                                            <w:div w:id="584340230">
                                              <w:marLeft w:val="0"/>
                                              <w:marRight w:val="0"/>
                                              <w:marTop w:val="0"/>
                                              <w:marBottom w:val="0"/>
                                              <w:divBdr>
                                                <w:top w:val="none" w:sz="0" w:space="0" w:color="auto"/>
                                                <w:left w:val="none" w:sz="0" w:space="0" w:color="auto"/>
                                                <w:bottom w:val="none" w:sz="0" w:space="0" w:color="auto"/>
                                                <w:right w:val="none" w:sz="0" w:space="0" w:color="auto"/>
                                              </w:divBdr>
                                              <w:divsChild>
                                                <w:div w:id="1158032778">
                                                  <w:marLeft w:val="0"/>
                                                  <w:marRight w:val="0"/>
                                                  <w:marTop w:val="0"/>
                                                  <w:marBottom w:val="0"/>
                                                  <w:divBdr>
                                                    <w:top w:val="none" w:sz="0" w:space="0" w:color="auto"/>
                                                    <w:left w:val="none" w:sz="0" w:space="0" w:color="auto"/>
                                                    <w:bottom w:val="none" w:sz="0" w:space="0" w:color="auto"/>
                                                    <w:right w:val="none" w:sz="0" w:space="0" w:color="auto"/>
                                                  </w:divBdr>
                                                  <w:divsChild>
                                                    <w:div w:id="1139110348">
                                                      <w:marLeft w:val="-225"/>
                                                      <w:marRight w:val="-225"/>
                                                      <w:marTop w:val="0"/>
                                                      <w:marBottom w:val="0"/>
                                                      <w:divBdr>
                                                        <w:top w:val="none" w:sz="0" w:space="0" w:color="auto"/>
                                                        <w:left w:val="none" w:sz="0" w:space="0" w:color="auto"/>
                                                        <w:bottom w:val="none" w:sz="0" w:space="0" w:color="auto"/>
                                                        <w:right w:val="none" w:sz="0" w:space="0" w:color="auto"/>
                                                      </w:divBdr>
                                                      <w:divsChild>
                                                        <w:div w:id="1522666115">
                                                          <w:marLeft w:val="0"/>
                                                          <w:marRight w:val="0"/>
                                                          <w:marTop w:val="0"/>
                                                          <w:marBottom w:val="0"/>
                                                          <w:divBdr>
                                                            <w:top w:val="none" w:sz="0" w:space="0" w:color="auto"/>
                                                            <w:left w:val="none" w:sz="0" w:space="0" w:color="auto"/>
                                                            <w:bottom w:val="none" w:sz="0" w:space="0" w:color="auto"/>
                                                            <w:right w:val="none" w:sz="0" w:space="0" w:color="auto"/>
                                                          </w:divBdr>
                                                          <w:divsChild>
                                                            <w:div w:id="2077389604">
                                                              <w:marLeft w:val="0"/>
                                                              <w:marRight w:val="0"/>
                                                              <w:marTop w:val="0"/>
                                                              <w:marBottom w:val="0"/>
                                                              <w:divBdr>
                                                                <w:top w:val="none" w:sz="0" w:space="0" w:color="auto"/>
                                                                <w:left w:val="none" w:sz="0" w:space="0" w:color="auto"/>
                                                                <w:bottom w:val="none" w:sz="0" w:space="0" w:color="auto"/>
                                                                <w:right w:val="none" w:sz="0" w:space="0" w:color="auto"/>
                                                              </w:divBdr>
                                                              <w:divsChild>
                                                                <w:div w:id="74208205">
                                                                  <w:marLeft w:val="0"/>
                                                                  <w:marRight w:val="0"/>
                                                                  <w:marTop w:val="0"/>
                                                                  <w:marBottom w:val="0"/>
                                                                  <w:divBdr>
                                                                    <w:top w:val="none" w:sz="0" w:space="0" w:color="auto"/>
                                                                    <w:left w:val="none" w:sz="0" w:space="0" w:color="auto"/>
                                                                    <w:bottom w:val="none" w:sz="0" w:space="0" w:color="auto"/>
                                                                    <w:right w:val="none" w:sz="0" w:space="0" w:color="auto"/>
                                                                  </w:divBdr>
                                                                  <w:divsChild>
                                                                    <w:div w:id="134301251">
                                                                      <w:marLeft w:val="0"/>
                                                                      <w:marRight w:val="0"/>
                                                                      <w:marTop w:val="0"/>
                                                                      <w:marBottom w:val="0"/>
                                                                      <w:divBdr>
                                                                        <w:top w:val="none" w:sz="0" w:space="0" w:color="auto"/>
                                                                        <w:left w:val="none" w:sz="0" w:space="0" w:color="auto"/>
                                                                        <w:bottom w:val="none" w:sz="0" w:space="0" w:color="auto"/>
                                                                        <w:right w:val="none" w:sz="0" w:space="0" w:color="auto"/>
                                                                      </w:divBdr>
                                                                      <w:divsChild>
                                                                        <w:div w:id="26916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consiliu@mail.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949</Words>
  <Characters>5413</Characters>
  <Application>Microsoft Office Word</Application>
  <DocSecurity>0</DocSecurity>
  <Lines>45</Lines>
  <Paragraphs>12</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YO</Company>
  <LinksUpToDate>false</LinksUpToDate>
  <CharactersWithSpaces>6350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Lenovo-pc</cp:lastModifiedBy>
  <cp:revision>19</cp:revision>
  <dcterms:created xsi:type="dcterms:W3CDTF">2016-10-20T13:00:00Z</dcterms:created>
  <dcterms:modified xsi:type="dcterms:W3CDTF">2016-10-25T11:59:00Z</dcterms:modified>
</cp:coreProperties>
</file>