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37A36C" w14:textId="77777777" w:rsidR="008E40C8" w:rsidRPr="008E40C8" w:rsidRDefault="008E40C8" w:rsidP="00570963">
      <w:pPr>
        <w:jc w:val="center"/>
        <w:rPr>
          <w:rFonts w:ascii="Times New Roman" w:eastAsia="SimSun" w:hAnsi="Times New Roman" w:cs="Times New Roman"/>
          <w:b/>
          <w:bCs/>
          <w:iCs/>
          <w:color w:val="2F5496"/>
          <w:sz w:val="24"/>
          <w:szCs w:val="24"/>
          <w:lang w:val="ro-RO" w:eastAsia="zh-CN"/>
        </w:rPr>
      </w:pPr>
    </w:p>
    <w:p w14:paraId="710AB55A" w14:textId="77777777" w:rsidR="00B72526" w:rsidRDefault="00F75357" w:rsidP="00570963">
      <w:pPr>
        <w:spacing w:after="240"/>
        <w:jc w:val="center"/>
        <w:rPr>
          <w:rFonts w:ascii="Times New Roman" w:eastAsia="SimSun" w:hAnsi="Times New Roman" w:cs="Times New Roman"/>
          <w:b/>
          <w:bCs/>
          <w:iCs/>
          <w:color w:val="2F5496"/>
          <w:sz w:val="28"/>
          <w:szCs w:val="28"/>
          <w:lang w:val="ro-RO" w:eastAsia="zh-CN"/>
        </w:rPr>
      </w:pPr>
      <w:r w:rsidRPr="006754B6">
        <w:rPr>
          <w:rFonts w:ascii="Times New Roman" w:eastAsia="SimSun" w:hAnsi="Times New Roman" w:cs="Times New Roman"/>
          <w:b/>
          <w:bCs/>
          <w:iCs/>
          <w:color w:val="2F5496"/>
          <w:sz w:val="28"/>
          <w:szCs w:val="28"/>
          <w:lang w:val="ro-RO" w:eastAsia="zh-CN"/>
        </w:rPr>
        <w:t>INVITAȚIE</w:t>
      </w:r>
    </w:p>
    <w:p w14:paraId="67BACBDF" w14:textId="0D378F5B" w:rsidR="00F75357" w:rsidRPr="00B72526" w:rsidRDefault="00F75357" w:rsidP="00A21AA9">
      <w:pPr>
        <w:jc w:val="center"/>
        <w:rPr>
          <w:rFonts w:ascii="Times New Roman" w:eastAsia="SimSun" w:hAnsi="Times New Roman" w:cs="Times New Roman"/>
          <w:b/>
          <w:bCs/>
          <w:iCs/>
          <w:color w:val="2F5496"/>
          <w:sz w:val="24"/>
          <w:szCs w:val="24"/>
          <w:lang w:val="ro-RO" w:eastAsia="zh-CN"/>
        </w:rPr>
      </w:pPr>
      <w:r w:rsidRPr="00B72526">
        <w:rPr>
          <w:rFonts w:ascii="Times New Roman" w:eastAsia="SimSun" w:hAnsi="Times New Roman" w:cs="Times New Roman"/>
          <w:b/>
          <w:bCs/>
          <w:iCs/>
          <w:color w:val="2F5496"/>
          <w:sz w:val="24"/>
          <w:szCs w:val="24"/>
          <w:lang w:val="ro-RO" w:eastAsia="zh-CN"/>
        </w:rPr>
        <w:t>CONCURS</w:t>
      </w:r>
      <w:r w:rsidR="00B72526" w:rsidRPr="00B72526">
        <w:rPr>
          <w:rFonts w:ascii="Times New Roman" w:eastAsia="SimSun" w:hAnsi="Times New Roman" w:cs="Times New Roman"/>
          <w:b/>
          <w:bCs/>
          <w:iCs/>
          <w:color w:val="2F5496"/>
          <w:sz w:val="24"/>
          <w:szCs w:val="24"/>
          <w:lang w:val="ro-RO" w:eastAsia="zh-CN"/>
        </w:rPr>
        <w:t xml:space="preserve"> </w:t>
      </w:r>
      <w:r w:rsidRPr="00B72526">
        <w:rPr>
          <w:rFonts w:ascii="Times New Roman" w:eastAsia="SimSun" w:hAnsi="Times New Roman" w:cs="Times New Roman"/>
          <w:b/>
          <w:bCs/>
          <w:iCs/>
          <w:color w:val="2F5496"/>
          <w:sz w:val="24"/>
          <w:szCs w:val="24"/>
          <w:lang w:val="ro-RO" w:eastAsia="zh-CN"/>
        </w:rPr>
        <w:t>PENTRU ACHIZIȚIONAREA SERVICIILOR</w:t>
      </w:r>
      <w:r w:rsidR="00A21AA9">
        <w:rPr>
          <w:rFonts w:ascii="Times New Roman" w:eastAsia="SimSun" w:hAnsi="Times New Roman" w:cs="Times New Roman"/>
          <w:b/>
          <w:bCs/>
          <w:iCs/>
          <w:color w:val="2F5496"/>
          <w:sz w:val="24"/>
          <w:szCs w:val="24"/>
          <w:lang w:val="ro-RO" w:eastAsia="zh-CN"/>
        </w:rPr>
        <w:t xml:space="preserve"> </w:t>
      </w:r>
      <w:r w:rsidRPr="00B72526">
        <w:rPr>
          <w:rFonts w:ascii="Times New Roman" w:eastAsia="SimSun" w:hAnsi="Times New Roman" w:cs="Times New Roman"/>
          <w:b/>
          <w:bCs/>
          <w:iCs/>
          <w:color w:val="2F5496"/>
          <w:sz w:val="24"/>
          <w:szCs w:val="24"/>
          <w:lang w:val="ro-RO" w:eastAsia="zh-CN"/>
        </w:rPr>
        <w:t>PRIN METODA CERERII OFERTELOR DE PREȚURI</w:t>
      </w:r>
      <w:r w:rsidR="00A21AA9">
        <w:rPr>
          <w:rFonts w:ascii="Times New Roman" w:eastAsia="SimSun" w:hAnsi="Times New Roman" w:cs="Times New Roman"/>
          <w:b/>
          <w:bCs/>
          <w:iCs/>
          <w:color w:val="2F5496"/>
          <w:sz w:val="24"/>
          <w:szCs w:val="24"/>
          <w:lang w:val="ro-RO" w:eastAsia="zh-CN"/>
        </w:rPr>
        <w:t xml:space="preserve"> PENTRU RAIONUL SÎNGEREI</w:t>
      </w:r>
    </w:p>
    <w:p w14:paraId="7C814FD1" w14:textId="77777777" w:rsidR="007A636B" w:rsidRPr="008E40C8" w:rsidRDefault="007A636B" w:rsidP="00570963">
      <w:pPr>
        <w:jc w:val="center"/>
        <w:rPr>
          <w:rFonts w:ascii="Times New Roman" w:eastAsia="SimSun" w:hAnsi="Times New Roman" w:cs="Times New Roman"/>
          <w:b/>
          <w:bCs/>
          <w:color w:val="2F5496"/>
          <w:sz w:val="24"/>
          <w:szCs w:val="24"/>
          <w:lang w:val="ro-RO" w:eastAsia="zh-CN"/>
        </w:rPr>
      </w:pPr>
    </w:p>
    <w:p w14:paraId="042C14DD" w14:textId="66D4D1B3" w:rsidR="00F75357" w:rsidRPr="008E40C8" w:rsidRDefault="003A38E4" w:rsidP="00570963">
      <w:pPr>
        <w:spacing w:before="240" w:after="120"/>
        <w:jc w:val="both"/>
        <w:rPr>
          <w:rFonts w:ascii="Times New Roman" w:eastAsia="SimSun" w:hAnsi="Times New Roman" w:cs="Times New Roman"/>
          <w:sz w:val="24"/>
          <w:szCs w:val="24"/>
          <w:lang w:val="ro-RO" w:eastAsia="zh-CN"/>
        </w:rPr>
      </w:pPr>
      <w:r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>O</w:t>
      </w:r>
      <w:r w:rsidR="00F75357"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>RGANIZAȚI</w:t>
      </w:r>
      <w:r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>A</w:t>
      </w:r>
      <w:r w:rsidR="00F75357"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 xml:space="preserve"> CONTRACTANTE:</w:t>
      </w:r>
      <w:r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</w:t>
      </w:r>
      <w:r w:rsidR="00A214F5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Agenția de Dezvoltare Regională Nord</w:t>
      </w:r>
    </w:p>
    <w:p w14:paraId="2A291683" w14:textId="39815DBB" w:rsidR="00F75357" w:rsidRPr="008E40C8" w:rsidRDefault="00F75357" w:rsidP="00570963">
      <w:pPr>
        <w:spacing w:before="240" w:after="120"/>
        <w:jc w:val="both"/>
        <w:rPr>
          <w:rFonts w:ascii="Times New Roman" w:eastAsia="SimSun" w:hAnsi="Times New Roman" w:cs="Times New Roman"/>
          <w:sz w:val="24"/>
          <w:szCs w:val="24"/>
          <w:lang w:val="ro-RO" w:eastAsia="zh-CN"/>
        </w:rPr>
      </w:pPr>
      <w:r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>SEDIUL ORGANIZAȚIEI CONTRACTANTE</w:t>
      </w:r>
      <w:r w:rsidR="00A214F5" w:rsidRPr="008E40C8">
        <w:rPr>
          <w:rFonts w:ascii="Times New Roman" w:eastAsia="SimSun" w:hAnsi="Times New Roman" w:cs="Times New Roman"/>
          <w:color w:val="2F5496"/>
          <w:sz w:val="24"/>
          <w:szCs w:val="24"/>
          <w:lang w:val="ro-RO" w:eastAsia="zh-CN"/>
        </w:rPr>
        <w:t xml:space="preserve">: </w:t>
      </w:r>
      <w:r w:rsidR="00A214F5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Piața Vasile Alecsandri</w:t>
      </w:r>
      <w:r w:rsidR="004A30F7">
        <w:rPr>
          <w:rFonts w:ascii="Times New Roman" w:eastAsia="SimSun" w:hAnsi="Times New Roman" w:cs="Times New Roman"/>
          <w:sz w:val="24"/>
          <w:szCs w:val="24"/>
          <w:lang w:val="ro-RO" w:eastAsia="zh-CN"/>
        </w:rPr>
        <w:t>, nr.</w:t>
      </w:r>
      <w:r w:rsidR="00A214F5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8</w:t>
      </w:r>
      <w:r w:rsidR="004A30F7">
        <w:rPr>
          <w:rFonts w:ascii="Times New Roman" w:eastAsia="SimSun" w:hAnsi="Times New Roman" w:cs="Times New Roman"/>
          <w:sz w:val="24"/>
          <w:szCs w:val="24"/>
          <w:lang w:val="ro-RO" w:eastAsia="zh-CN"/>
        </w:rPr>
        <w:t>,</w:t>
      </w:r>
      <w:r w:rsidR="00A214F5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mun. Bălți</w:t>
      </w:r>
    </w:p>
    <w:p w14:paraId="05516A39" w14:textId="025DB306" w:rsidR="00F75357" w:rsidRPr="008E40C8" w:rsidRDefault="00F75357" w:rsidP="00570963">
      <w:pPr>
        <w:spacing w:before="240" w:after="120"/>
        <w:jc w:val="both"/>
        <w:rPr>
          <w:rFonts w:ascii="Times New Roman" w:eastAsia="SimSun" w:hAnsi="Times New Roman" w:cs="Times New Roman"/>
          <w:sz w:val="24"/>
          <w:szCs w:val="24"/>
          <w:u w:val="single"/>
          <w:lang w:val="ro-RO" w:eastAsia="zh-CN"/>
        </w:rPr>
      </w:pPr>
      <w:r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>PERSOAN</w:t>
      </w:r>
      <w:r w:rsidR="00BF3E91"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>Ă</w:t>
      </w:r>
      <w:r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 xml:space="preserve"> DE CONTACT: </w:t>
      </w:r>
      <w:r w:rsidR="00A214F5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Ion Iliev, jurist, e</w:t>
      </w:r>
      <w:r w:rsidR="00B9725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-</w:t>
      </w:r>
      <w:r w:rsidR="00A214F5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mail: </w:t>
      </w:r>
      <w:hyperlink r:id="rId7" w:history="1">
        <w:r w:rsidR="00A214F5" w:rsidRPr="003E3CF6">
          <w:rPr>
            <w:rStyle w:val="Hyperlink"/>
            <w:rFonts w:ascii="Times New Roman" w:hAnsi="Times New Roman" w:cs="Times New Roman"/>
            <w:sz w:val="24"/>
            <w:szCs w:val="24"/>
            <w:u w:val="none"/>
            <w:shd w:val="clear" w:color="auto" w:fill="FFFFFF"/>
            <w:lang w:val="ro-RO"/>
          </w:rPr>
          <w:t>jurist.adrnord@gmail.com</w:t>
        </w:r>
      </w:hyperlink>
      <w:r w:rsidR="00A214F5" w:rsidRPr="003E3CF6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>, tel</w:t>
      </w:r>
      <w:r w:rsidR="003E3CF6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>.</w:t>
      </w:r>
      <w:r w:rsidR="00A214F5" w:rsidRPr="003E3CF6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 xml:space="preserve">: </w:t>
      </w:r>
      <w:r w:rsidR="00A214F5" w:rsidRPr="003E3CF6">
        <w:rPr>
          <w:rFonts w:ascii="Times New Roman" w:hAnsi="Times New Roman" w:cs="Times New Roman"/>
          <w:sz w:val="24"/>
          <w:szCs w:val="24"/>
          <w:lang w:val="ro-RO"/>
        </w:rPr>
        <w:t>(+</w:t>
      </w:r>
      <w:r w:rsidR="00A214F5" w:rsidRPr="008E40C8">
        <w:rPr>
          <w:rFonts w:ascii="Times New Roman" w:hAnsi="Times New Roman" w:cs="Times New Roman"/>
          <w:sz w:val="24"/>
          <w:szCs w:val="24"/>
          <w:lang w:val="ro-RO"/>
        </w:rPr>
        <w:t>373) 231 29682</w:t>
      </w:r>
    </w:p>
    <w:p w14:paraId="1F64BCE3" w14:textId="22D5CA56" w:rsidR="00F75357" w:rsidRPr="008E40C8" w:rsidRDefault="00F75357" w:rsidP="00570963">
      <w:pPr>
        <w:spacing w:before="120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>OBIECTUL ACHIZIȚIEI: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</w:t>
      </w:r>
      <w:r w:rsidRPr="008E40C8">
        <w:rPr>
          <w:rFonts w:ascii="Times New Roman" w:hAnsi="Times New Roman" w:cs="Times New Roman"/>
          <w:sz w:val="24"/>
          <w:szCs w:val="24"/>
          <w:lang w:val="ro-RO"/>
        </w:rPr>
        <w:t xml:space="preserve">servicii de </w:t>
      </w:r>
      <w:r w:rsidR="00F24AA8" w:rsidRPr="008E40C8">
        <w:rPr>
          <w:rFonts w:ascii="Times New Roman" w:hAnsi="Times New Roman" w:cs="Times New Roman"/>
          <w:sz w:val="24"/>
          <w:szCs w:val="24"/>
          <w:lang w:val="ro-RO"/>
        </w:rPr>
        <w:t>elaborare/</w:t>
      </w:r>
      <w:r w:rsidR="00B63388" w:rsidRPr="008E40C8">
        <w:rPr>
          <w:rFonts w:ascii="Times New Roman" w:hAnsi="Times New Roman" w:cs="Times New Roman"/>
          <w:sz w:val="24"/>
          <w:szCs w:val="24"/>
          <w:lang w:val="ro-RO"/>
        </w:rPr>
        <w:t>actualizare</w:t>
      </w:r>
      <w:r w:rsidR="00F24AA8" w:rsidRPr="008E40C8">
        <w:rPr>
          <w:rFonts w:ascii="Times New Roman" w:hAnsi="Times New Roman" w:cs="Times New Roman"/>
          <w:sz w:val="24"/>
          <w:szCs w:val="24"/>
          <w:lang w:val="ro-RO"/>
        </w:rPr>
        <w:t>/dezvoltare</w:t>
      </w:r>
      <w:r w:rsidRPr="008E40C8">
        <w:rPr>
          <w:rFonts w:ascii="Times New Roman" w:hAnsi="Times New Roman" w:cs="Times New Roman"/>
          <w:sz w:val="24"/>
          <w:szCs w:val="24"/>
          <w:lang w:val="ro-RO"/>
        </w:rPr>
        <w:t xml:space="preserve"> a</w:t>
      </w:r>
      <w:r w:rsidR="00A214F5" w:rsidRPr="008E40C8">
        <w:rPr>
          <w:rFonts w:ascii="Times New Roman" w:hAnsi="Times New Roman" w:cs="Times New Roman"/>
          <w:sz w:val="24"/>
          <w:szCs w:val="24"/>
          <w:lang w:val="ro-RO"/>
        </w:rPr>
        <w:t xml:space="preserve"> capitolului </w:t>
      </w:r>
      <w:r w:rsidRPr="008E40C8">
        <w:rPr>
          <w:rFonts w:ascii="Times New Roman" w:hAnsi="Times New Roman" w:cs="Times New Roman"/>
          <w:sz w:val="24"/>
          <w:szCs w:val="24"/>
          <w:lang w:val="ro-RO"/>
        </w:rPr>
        <w:t xml:space="preserve">sectorului de aprovizionare cu apă și canalizare </w:t>
      </w:r>
      <w:r w:rsidR="00B63388" w:rsidRPr="008E40C8">
        <w:rPr>
          <w:rFonts w:ascii="Times New Roman" w:hAnsi="Times New Roman" w:cs="Times New Roman"/>
          <w:sz w:val="24"/>
          <w:szCs w:val="24"/>
          <w:lang w:val="ro-RO"/>
        </w:rPr>
        <w:t>din cadrul strategi</w:t>
      </w:r>
      <w:r w:rsidR="00E25E98" w:rsidRPr="008E40C8">
        <w:rPr>
          <w:rFonts w:ascii="Times New Roman" w:hAnsi="Times New Roman" w:cs="Times New Roman"/>
          <w:sz w:val="24"/>
          <w:szCs w:val="24"/>
          <w:lang w:val="ro-RO"/>
        </w:rPr>
        <w:t>ei</w:t>
      </w:r>
      <w:r w:rsidR="00B63388" w:rsidRPr="008E40C8">
        <w:rPr>
          <w:rFonts w:ascii="Times New Roman" w:hAnsi="Times New Roman" w:cs="Times New Roman"/>
          <w:sz w:val="24"/>
          <w:szCs w:val="24"/>
          <w:lang w:val="ro-RO"/>
        </w:rPr>
        <w:t xml:space="preserve"> socio-economice</w:t>
      </w:r>
      <w:r w:rsidR="00971ED4" w:rsidRPr="008E40C8">
        <w:rPr>
          <w:rFonts w:ascii="Times New Roman" w:hAnsi="Times New Roman" w:cs="Times New Roman"/>
          <w:sz w:val="24"/>
          <w:szCs w:val="24"/>
          <w:lang w:val="ro-RO"/>
        </w:rPr>
        <w:t xml:space="preserve"> a </w:t>
      </w:r>
      <w:r w:rsidR="00456023" w:rsidRPr="008E40C8">
        <w:rPr>
          <w:rFonts w:ascii="Times New Roman" w:hAnsi="Times New Roman" w:cs="Times New Roman"/>
          <w:sz w:val="24"/>
          <w:szCs w:val="24"/>
          <w:lang w:val="ro-RO"/>
        </w:rPr>
        <w:t>raionul</w:t>
      </w:r>
      <w:r w:rsidR="00971ED4" w:rsidRPr="008E40C8">
        <w:rPr>
          <w:rFonts w:ascii="Times New Roman" w:hAnsi="Times New Roman" w:cs="Times New Roman"/>
          <w:sz w:val="24"/>
          <w:szCs w:val="24"/>
          <w:lang w:val="ro-RO"/>
        </w:rPr>
        <w:t>ui</w:t>
      </w:r>
      <w:r w:rsidR="00456023" w:rsidRPr="008E40C8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927062">
        <w:rPr>
          <w:rFonts w:ascii="Times New Roman" w:hAnsi="Times New Roman" w:cs="Times New Roman"/>
          <w:sz w:val="24"/>
          <w:szCs w:val="24"/>
          <w:lang w:val="ro-RO"/>
        </w:rPr>
        <w:t>Sîngerei</w:t>
      </w:r>
    </w:p>
    <w:p w14:paraId="32E8EBAC" w14:textId="77777777" w:rsidR="00F75357" w:rsidRPr="008E40C8" w:rsidRDefault="00F75357" w:rsidP="00570963">
      <w:pPr>
        <w:spacing w:before="120" w:after="240"/>
        <w:jc w:val="both"/>
        <w:rPr>
          <w:rFonts w:ascii="Times New Roman" w:eastAsia="SimSun" w:hAnsi="Times New Roman" w:cs="Times New Roman"/>
          <w:sz w:val="24"/>
          <w:szCs w:val="24"/>
          <w:lang w:val="ro-RO" w:eastAsia="zh-CN"/>
        </w:rPr>
      </w:pPr>
      <w:r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>LIMBA DE LUCRU: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limba română.</w:t>
      </w:r>
    </w:p>
    <w:p w14:paraId="76694E85" w14:textId="3A685ED1" w:rsidR="00F75357" w:rsidRPr="008E40C8" w:rsidRDefault="00F75357" w:rsidP="00570963">
      <w:pPr>
        <w:spacing w:before="120" w:after="240"/>
        <w:jc w:val="both"/>
        <w:rPr>
          <w:rFonts w:ascii="Times New Roman" w:eastAsia="SimSun" w:hAnsi="Times New Roman" w:cs="Times New Roman"/>
          <w:sz w:val="24"/>
          <w:szCs w:val="24"/>
          <w:lang w:val="ro-RO" w:eastAsia="zh-CN"/>
        </w:rPr>
      </w:pPr>
      <w:r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>PERIOAD</w:t>
      </w:r>
      <w:r w:rsidR="00BF3E91"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>Ă</w:t>
      </w:r>
      <w:r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 xml:space="preserve"> DE REALIZARE: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</w:t>
      </w:r>
      <w:r w:rsidR="00456023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28 zile lucrătoare în perioada </w:t>
      </w:r>
      <w:r w:rsidR="004D0843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februarie-</w:t>
      </w:r>
      <w:r w:rsidR="009868F6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aprilie 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20</w:t>
      </w:r>
      <w:r w:rsidR="00EC1FE8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2</w:t>
      </w:r>
      <w:r w:rsidR="00B63388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2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.</w:t>
      </w:r>
    </w:p>
    <w:p w14:paraId="40F6463E" w14:textId="7024B060" w:rsidR="00F75357" w:rsidRPr="008E40C8" w:rsidRDefault="00F75357" w:rsidP="00570963">
      <w:pPr>
        <w:spacing w:after="240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>CONTEXT: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</w:t>
      </w:r>
      <w:r w:rsidR="009868F6" w:rsidRPr="008E40C8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În perioada anilor 2021-2022, ADR Nord implementează proiectul „Planificare SMART în domeniul managementului sectorului apei”. Activitățile planificate în cadrul acestei inițiative sunt organizate cu suportul proiectului </w:t>
      </w:r>
      <w:r w:rsidR="00A609FF" w:rsidRPr="008E40C8">
        <w:rPr>
          <w:rFonts w:ascii="Times New Roman" w:eastAsia="Times New Roman" w:hAnsi="Times New Roman" w:cs="Times New Roman"/>
          <w:sz w:val="24"/>
          <w:szCs w:val="24"/>
          <w:lang w:val="ro-RO"/>
        </w:rPr>
        <w:t>„</w:t>
      </w:r>
      <w:r w:rsidR="009868F6" w:rsidRPr="008E40C8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Suport pentru Guvernul Republicii Moldova în implementarea Agendei 2030” finanțat de Ministerul Federal German pentru Cooperare și Dezvoltare Economică (BMZ) și implementat de Agenția de Cooperare Internațională a Germaniei (GIZ). 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În cadrul proiectului</w:t>
      </w:r>
      <w:r w:rsidR="003A38E4">
        <w:rPr>
          <w:rFonts w:ascii="Times New Roman" w:eastAsia="SimSun" w:hAnsi="Times New Roman" w:cs="Times New Roman"/>
          <w:sz w:val="24"/>
          <w:szCs w:val="24"/>
          <w:lang w:val="ro-RO" w:eastAsia="zh-CN"/>
        </w:rPr>
        <w:t>,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</w:t>
      </w:r>
      <w:r w:rsidR="004D0843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pe lângă alte activități, 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este planificată</w:t>
      </w:r>
      <w:r w:rsidR="004D0843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și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</w:t>
      </w:r>
      <w:r w:rsidR="00AF7740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actualizarea </w:t>
      </w:r>
      <w:r w:rsidR="00971ED4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capitolului </w:t>
      </w:r>
      <w:r w:rsidR="009868F6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sectorului de aprovizionare cu apă și canalizare</w:t>
      </w:r>
      <w:r w:rsidR="00770BF5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(AAC)</w:t>
      </w:r>
      <w:r w:rsidR="009868F6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din cadrul strategiilor socio-economice ale raioanelor Briceni, Glodeni și Sîngerei</w:t>
      </w:r>
      <w:r w:rsidR="004D0843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și a Planului de Acțiuni, care urmează să asigure durabilitate și continuitate acest</w:t>
      </w:r>
      <w:r w:rsidR="00770BF5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ora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.</w:t>
      </w:r>
    </w:p>
    <w:p w14:paraId="3686C988" w14:textId="6BEE33A8" w:rsidR="002B0284" w:rsidRPr="008E40C8" w:rsidRDefault="00F75357" w:rsidP="00570963">
      <w:pPr>
        <w:spacing w:before="120" w:after="240"/>
        <w:jc w:val="both"/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</w:pPr>
      <w:r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>CRITERIILE DE EVALUARE A OFERTELOR: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6"/>
        <w:gridCol w:w="9171"/>
      </w:tblGrid>
      <w:tr w:rsidR="003604C8" w:rsidRPr="008E40C8" w14:paraId="4182C1B8" w14:textId="77777777" w:rsidTr="003B1E94">
        <w:tc>
          <w:tcPr>
            <w:tcW w:w="576" w:type="dxa"/>
            <w:shd w:val="clear" w:color="auto" w:fill="DEEAF6"/>
          </w:tcPr>
          <w:p w14:paraId="485ACD87" w14:textId="77777777" w:rsidR="003604C8" w:rsidRPr="008E40C8" w:rsidRDefault="003604C8" w:rsidP="00570963">
            <w:pPr>
              <w:jc w:val="both"/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  <w:t>#</w:t>
            </w:r>
          </w:p>
        </w:tc>
        <w:tc>
          <w:tcPr>
            <w:tcW w:w="9171" w:type="dxa"/>
            <w:shd w:val="clear" w:color="auto" w:fill="DEEAF6"/>
          </w:tcPr>
          <w:p w14:paraId="5E8B82A4" w14:textId="77777777" w:rsidR="003604C8" w:rsidRPr="008E40C8" w:rsidRDefault="003604C8" w:rsidP="00570963">
            <w:pPr>
              <w:jc w:val="both"/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  <w:t>Criterii</w:t>
            </w:r>
          </w:p>
        </w:tc>
      </w:tr>
      <w:tr w:rsidR="003604C8" w:rsidRPr="008E40C8" w14:paraId="7AFCEC25" w14:textId="77777777" w:rsidTr="003B1E94">
        <w:tc>
          <w:tcPr>
            <w:tcW w:w="576" w:type="dxa"/>
            <w:shd w:val="clear" w:color="auto" w:fill="FFFFFF"/>
          </w:tcPr>
          <w:p w14:paraId="504E9299" w14:textId="77777777" w:rsidR="003604C8" w:rsidRPr="008E40C8" w:rsidRDefault="003604C8" w:rsidP="00570963">
            <w:pPr>
              <w:numPr>
                <w:ilvl w:val="0"/>
                <w:numId w:val="1"/>
              </w:numPr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</w:p>
        </w:tc>
        <w:tc>
          <w:tcPr>
            <w:tcW w:w="9171" w:type="dxa"/>
            <w:shd w:val="clear" w:color="auto" w:fill="FFFFFF"/>
          </w:tcPr>
          <w:p w14:paraId="715AE0DB" w14:textId="5F8E33AF" w:rsidR="003604C8" w:rsidRPr="008E40C8" w:rsidRDefault="003604C8" w:rsidP="0057096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Valoarea </w:t>
            </w:r>
            <w:r w:rsidR="00F24AA8"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costului ofertei</w:t>
            </w:r>
          </w:p>
        </w:tc>
      </w:tr>
      <w:tr w:rsidR="003604C8" w:rsidRPr="008E40C8" w14:paraId="4C34AF64" w14:textId="77777777" w:rsidTr="003B1E94">
        <w:tc>
          <w:tcPr>
            <w:tcW w:w="576" w:type="dxa"/>
            <w:shd w:val="clear" w:color="auto" w:fill="FFFFFF"/>
          </w:tcPr>
          <w:p w14:paraId="53FC3C7B" w14:textId="77777777" w:rsidR="003604C8" w:rsidRPr="008E40C8" w:rsidRDefault="003604C8" w:rsidP="00570963">
            <w:pPr>
              <w:numPr>
                <w:ilvl w:val="0"/>
                <w:numId w:val="1"/>
              </w:numPr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</w:p>
        </w:tc>
        <w:tc>
          <w:tcPr>
            <w:tcW w:w="9171" w:type="dxa"/>
            <w:shd w:val="clear" w:color="auto" w:fill="FFFFFF"/>
          </w:tcPr>
          <w:p w14:paraId="0EA90A09" w14:textId="7BBE3478" w:rsidR="003604C8" w:rsidRPr="008E40C8" w:rsidRDefault="003604C8" w:rsidP="0057096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Experiență de minim </w:t>
            </w:r>
            <w:r w:rsidR="00F24AA8"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7</w:t>
            </w:r>
            <w:r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 ani în domeniul </w:t>
            </w:r>
            <w:r w:rsidR="003B1E94"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dezvoltării regionale, planificării </w:t>
            </w:r>
            <w:r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elaborării strategiilor socio-economice și/ sau a capitolului AAC din cadrul strategiilor socio-economice</w:t>
            </w:r>
          </w:p>
        </w:tc>
      </w:tr>
      <w:tr w:rsidR="003604C8" w:rsidRPr="008E40C8" w14:paraId="1D47D3B6" w14:textId="77777777" w:rsidTr="003B1E94">
        <w:tc>
          <w:tcPr>
            <w:tcW w:w="576" w:type="dxa"/>
            <w:shd w:val="clear" w:color="auto" w:fill="FFFFFF"/>
          </w:tcPr>
          <w:p w14:paraId="1C3975D5" w14:textId="77777777" w:rsidR="003604C8" w:rsidRPr="008E40C8" w:rsidRDefault="003604C8" w:rsidP="00570963">
            <w:pPr>
              <w:numPr>
                <w:ilvl w:val="0"/>
                <w:numId w:val="1"/>
              </w:numPr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</w:p>
        </w:tc>
        <w:tc>
          <w:tcPr>
            <w:tcW w:w="9171" w:type="dxa"/>
            <w:shd w:val="clear" w:color="auto" w:fill="FFFFFF"/>
          </w:tcPr>
          <w:p w14:paraId="636A326F" w14:textId="44918084" w:rsidR="003604C8" w:rsidRPr="008E40C8" w:rsidRDefault="003604C8" w:rsidP="0057096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Calificări</w:t>
            </w:r>
            <w:r w:rsidR="0064040B"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/certificări</w:t>
            </w:r>
            <w:r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 existente </w:t>
            </w:r>
            <w:r w:rsidR="0064040B"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în domeniul </w:t>
            </w:r>
            <w:r w:rsidR="003B1E94"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dezvoltării regionale, planificării strategice </w:t>
            </w:r>
          </w:p>
        </w:tc>
      </w:tr>
      <w:tr w:rsidR="003604C8" w:rsidRPr="008E40C8" w14:paraId="74339E15" w14:textId="77777777" w:rsidTr="003B1E94">
        <w:tc>
          <w:tcPr>
            <w:tcW w:w="576" w:type="dxa"/>
            <w:shd w:val="clear" w:color="auto" w:fill="FFFFFF"/>
          </w:tcPr>
          <w:p w14:paraId="76AD2F6F" w14:textId="77777777" w:rsidR="003604C8" w:rsidRPr="008E40C8" w:rsidRDefault="003604C8" w:rsidP="00570963">
            <w:pPr>
              <w:numPr>
                <w:ilvl w:val="0"/>
                <w:numId w:val="1"/>
              </w:numPr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</w:p>
        </w:tc>
        <w:tc>
          <w:tcPr>
            <w:tcW w:w="9171" w:type="dxa"/>
            <w:shd w:val="clear" w:color="auto" w:fill="FFFFFF"/>
          </w:tcPr>
          <w:p w14:paraId="6D01AC15" w14:textId="2A95D3F1" w:rsidR="003604C8" w:rsidRPr="008E40C8" w:rsidRDefault="003604C8" w:rsidP="0057096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Experiență </w:t>
            </w:r>
            <w:r w:rsidR="0064040B"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în elaborarea documentelor strategice </w:t>
            </w:r>
            <w:r w:rsidR="003B1E94"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de importanță </w:t>
            </w:r>
            <w:r w:rsidR="00F24AA8"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național</w:t>
            </w:r>
            <w:r w:rsidR="003B1E94"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ă</w:t>
            </w:r>
            <w:r w:rsidR="00F24AA8"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 și regional</w:t>
            </w:r>
            <w:r w:rsidR="003B1E94"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ă în domeniul de intervenție</w:t>
            </w:r>
          </w:p>
        </w:tc>
      </w:tr>
      <w:tr w:rsidR="0064040B" w:rsidRPr="008E40C8" w14:paraId="126340C2" w14:textId="77777777" w:rsidTr="003B1E94">
        <w:tc>
          <w:tcPr>
            <w:tcW w:w="576" w:type="dxa"/>
            <w:shd w:val="clear" w:color="auto" w:fill="FFFFFF"/>
          </w:tcPr>
          <w:p w14:paraId="326613E5" w14:textId="77777777" w:rsidR="0064040B" w:rsidRPr="008E40C8" w:rsidRDefault="0064040B" w:rsidP="00570963">
            <w:pPr>
              <w:numPr>
                <w:ilvl w:val="0"/>
                <w:numId w:val="1"/>
              </w:numPr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</w:p>
        </w:tc>
        <w:tc>
          <w:tcPr>
            <w:tcW w:w="9171" w:type="dxa"/>
            <w:shd w:val="clear" w:color="auto" w:fill="FFFFFF"/>
          </w:tcPr>
          <w:p w14:paraId="1115F4F6" w14:textId="7E19DC36" w:rsidR="0064040B" w:rsidRPr="008E40C8" w:rsidRDefault="009049A7" w:rsidP="0057096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Aptitudini organizatorice și de planificare</w:t>
            </w:r>
            <w:r w:rsidR="009F3B4C"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 </w:t>
            </w:r>
          </w:p>
        </w:tc>
      </w:tr>
      <w:tr w:rsidR="009049A7" w:rsidRPr="008E40C8" w14:paraId="4C3FE849" w14:textId="77777777" w:rsidTr="003B1E94">
        <w:tc>
          <w:tcPr>
            <w:tcW w:w="576" w:type="dxa"/>
            <w:shd w:val="clear" w:color="auto" w:fill="FFFFFF"/>
          </w:tcPr>
          <w:p w14:paraId="592CD0B9" w14:textId="77777777" w:rsidR="009049A7" w:rsidRPr="008E40C8" w:rsidRDefault="009049A7" w:rsidP="00570963">
            <w:pPr>
              <w:numPr>
                <w:ilvl w:val="0"/>
                <w:numId w:val="1"/>
              </w:numPr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</w:p>
        </w:tc>
        <w:tc>
          <w:tcPr>
            <w:tcW w:w="9171" w:type="dxa"/>
            <w:shd w:val="clear" w:color="auto" w:fill="FFFFFF"/>
          </w:tcPr>
          <w:p w14:paraId="27503CF9" w14:textId="50966DA2" w:rsidR="009049A7" w:rsidRPr="008E40C8" w:rsidRDefault="009049A7" w:rsidP="0057096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C</w:t>
            </w:r>
            <w:r w:rsidR="00F24AA8"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ompetențe analitice</w:t>
            </w:r>
            <w:r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 </w:t>
            </w:r>
            <w:r w:rsidR="00B80F31"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în elaborarea studiilor, strategiilor, analizelor</w:t>
            </w:r>
          </w:p>
        </w:tc>
      </w:tr>
      <w:tr w:rsidR="009049A7" w:rsidRPr="008E40C8" w14:paraId="07B20F5F" w14:textId="77777777" w:rsidTr="003B1E94">
        <w:tc>
          <w:tcPr>
            <w:tcW w:w="576" w:type="dxa"/>
            <w:shd w:val="clear" w:color="auto" w:fill="FFFFFF"/>
          </w:tcPr>
          <w:p w14:paraId="5D2D5149" w14:textId="77777777" w:rsidR="009049A7" w:rsidRPr="008E40C8" w:rsidRDefault="009049A7" w:rsidP="00570963">
            <w:pPr>
              <w:numPr>
                <w:ilvl w:val="0"/>
                <w:numId w:val="1"/>
              </w:numPr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</w:p>
        </w:tc>
        <w:tc>
          <w:tcPr>
            <w:tcW w:w="9171" w:type="dxa"/>
            <w:shd w:val="clear" w:color="auto" w:fill="FFFFFF"/>
          </w:tcPr>
          <w:p w14:paraId="2E943B42" w14:textId="73817518" w:rsidR="009049A7" w:rsidRPr="008E40C8" w:rsidRDefault="009049A7" w:rsidP="0057096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Experiență în desfășurarea activităților de cercetare, analiză</w:t>
            </w:r>
            <w:r w:rsidR="003B1E94"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, interpretarea datelor și </w:t>
            </w:r>
            <w:r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prognoză</w:t>
            </w:r>
          </w:p>
        </w:tc>
      </w:tr>
      <w:tr w:rsidR="009049A7" w:rsidRPr="008E40C8" w14:paraId="3020E1F5" w14:textId="77777777" w:rsidTr="003B1E94">
        <w:tc>
          <w:tcPr>
            <w:tcW w:w="576" w:type="dxa"/>
            <w:shd w:val="clear" w:color="auto" w:fill="FFFFFF"/>
          </w:tcPr>
          <w:p w14:paraId="5A6C24FB" w14:textId="4EA1E1D0" w:rsidR="009049A7" w:rsidRPr="008E40C8" w:rsidRDefault="009049A7" w:rsidP="00570963">
            <w:pPr>
              <w:numPr>
                <w:ilvl w:val="0"/>
                <w:numId w:val="1"/>
              </w:numPr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 </w:t>
            </w:r>
          </w:p>
        </w:tc>
        <w:tc>
          <w:tcPr>
            <w:tcW w:w="9171" w:type="dxa"/>
            <w:shd w:val="clear" w:color="auto" w:fill="FFFFFF"/>
          </w:tcPr>
          <w:p w14:paraId="01D3A9AC" w14:textId="4960F2DB" w:rsidR="009049A7" w:rsidRPr="008E40C8" w:rsidRDefault="00B80F31" w:rsidP="0057096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Experiență în colaborare cu APL</w:t>
            </w:r>
          </w:p>
        </w:tc>
      </w:tr>
      <w:tr w:rsidR="009049A7" w:rsidRPr="008E40C8" w14:paraId="748916AD" w14:textId="77777777" w:rsidTr="003B1E94">
        <w:tc>
          <w:tcPr>
            <w:tcW w:w="576" w:type="dxa"/>
            <w:shd w:val="clear" w:color="auto" w:fill="FFFFFF"/>
          </w:tcPr>
          <w:p w14:paraId="5AF64275" w14:textId="77777777" w:rsidR="009049A7" w:rsidRPr="008E40C8" w:rsidRDefault="009049A7" w:rsidP="00570963">
            <w:pPr>
              <w:numPr>
                <w:ilvl w:val="0"/>
                <w:numId w:val="1"/>
              </w:numPr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</w:p>
        </w:tc>
        <w:tc>
          <w:tcPr>
            <w:tcW w:w="9171" w:type="dxa"/>
            <w:shd w:val="clear" w:color="auto" w:fill="FFFFFF"/>
          </w:tcPr>
          <w:p w14:paraId="34607C30" w14:textId="4E2AFE52" w:rsidR="009049A7" w:rsidRPr="008E40C8" w:rsidRDefault="00B80F31" w:rsidP="0057096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Experiență în organizarea Grupurilor de Lucru privind stabilirea obiectivelor și a priorităților de dezvoltare regională</w:t>
            </w:r>
          </w:p>
        </w:tc>
      </w:tr>
      <w:tr w:rsidR="00A35A6A" w:rsidRPr="008E40C8" w14:paraId="13DBC0C9" w14:textId="77777777" w:rsidTr="003B1E94">
        <w:tc>
          <w:tcPr>
            <w:tcW w:w="576" w:type="dxa"/>
            <w:shd w:val="clear" w:color="auto" w:fill="FFFFFF"/>
          </w:tcPr>
          <w:p w14:paraId="50B49D27" w14:textId="77777777" w:rsidR="00A35A6A" w:rsidRPr="008E40C8" w:rsidRDefault="00A35A6A" w:rsidP="00570963">
            <w:pPr>
              <w:numPr>
                <w:ilvl w:val="0"/>
                <w:numId w:val="1"/>
              </w:numPr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</w:p>
        </w:tc>
        <w:tc>
          <w:tcPr>
            <w:tcW w:w="9171" w:type="dxa"/>
            <w:shd w:val="clear" w:color="auto" w:fill="FFFFFF"/>
          </w:tcPr>
          <w:p w14:paraId="3BFDD4DC" w14:textId="6243F60F" w:rsidR="00A35A6A" w:rsidRPr="008E40C8" w:rsidRDefault="00B80F31" w:rsidP="0057096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Abilități de operare PC: Word, Excel, Power Point, internet</w:t>
            </w:r>
          </w:p>
        </w:tc>
      </w:tr>
    </w:tbl>
    <w:p w14:paraId="1A378B94" w14:textId="72947B53" w:rsidR="000E2B26" w:rsidRPr="008E40C8" w:rsidRDefault="00F75357" w:rsidP="00570963">
      <w:pPr>
        <w:spacing w:before="240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>VALUTA ȘI MODUL DE ACHITARE:</w:t>
      </w:r>
      <w:r w:rsidRPr="008E40C8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341487" w:rsidRPr="008E40C8">
        <w:rPr>
          <w:rFonts w:ascii="Times New Roman" w:hAnsi="Times New Roman" w:cs="Times New Roman"/>
          <w:sz w:val="24"/>
          <w:szCs w:val="24"/>
          <w:lang w:val="ro-RO"/>
        </w:rPr>
        <w:t>S</w:t>
      </w:r>
      <w:r w:rsidRPr="008E40C8">
        <w:rPr>
          <w:rFonts w:ascii="Times New Roman" w:hAnsi="Times New Roman" w:cs="Times New Roman"/>
          <w:sz w:val="24"/>
          <w:szCs w:val="24"/>
          <w:lang w:val="ro-RO"/>
        </w:rPr>
        <w:t xml:space="preserve">erviciile vor fi remunerate în Lei moldovenești, prin transfer bancar, în baza contractului de prestări servicii, actului de recepționare și a raportului pe serviciile realizate care va conține </w:t>
      </w:r>
      <w:r w:rsidR="00602430" w:rsidRPr="008E40C8">
        <w:rPr>
          <w:rFonts w:ascii="Times New Roman" w:hAnsi="Times New Roman" w:cs="Times New Roman"/>
          <w:sz w:val="24"/>
          <w:szCs w:val="24"/>
          <w:lang w:val="ro-RO"/>
        </w:rPr>
        <w:t>capitolul</w:t>
      </w:r>
      <w:r w:rsidR="007A0065" w:rsidRPr="008E40C8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Pr="008E40C8">
        <w:rPr>
          <w:rFonts w:ascii="Times New Roman" w:hAnsi="Times New Roman" w:cs="Times New Roman"/>
          <w:sz w:val="24"/>
          <w:szCs w:val="24"/>
          <w:lang w:val="ro-RO"/>
        </w:rPr>
        <w:t>sectorului de aprovizionare cu apă și canalizare</w:t>
      </w:r>
      <w:r w:rsidR="00602430" w:rsidRPr="008E40C8">
        <w:rPr>
          <w:rFonts w:ascii="Times New Roman" w:hAnsi="Times New Roman" w:cs="Times New Roman"/>
          <w:sz w:val="24"/>
          <w:szCs w:val="24"/>
          <w:lang w:val="ro-RO"/>
        </w:rPr>
        <w:t xml:space="preserve"> a strategi</w:t>
      </w:r>
      <w:r w:rsidR="007A0065" w:rsidRPr="008E40C8">
        <w:rPr>
          <w:rFonts w:ascii="Times New Roman" w:hAnsi="Times New Roman" w:cs="Times New Roman"/>
          <w:sz w:val="24"/>
          <w:szCs w:val="24"/>
          <w:lang w:val="ro-RO"/>
        </w:rPr>
        <w:t>ei</w:t>
      </w:r>
      <w:r w:rsidR="00602430" w:rsidRPr="008E40C8">
        <w:rPr>
          <w:rFonts w:ascii="Times New Roman" w:hAnsi="Times New Roman" w:cs="Times New Roman"/>
          <w:sz w:val="24"/>
          <w:szCs w:val="24"/>
          <w:lang w:val="ro-RO"/>
        </w:rPr>
        <w:t xml:space="preserve"> socio-economice, precum </w:t>
      </w:r>
      <w:r w:rsidRPr="008E40C8">
        <w:rPr>
          <w:rFonts w:ascii="Times New Roman" w:hAnsi="Times New Roman" w:cs="Times New Roman"/>
          <w:sz w:val="24"/>
          <w:szCs w:val="24"/>
          <w:lang w:val="ro-RO"/>
        </w:rPr>
        <w:t>și Planul de Acțiuni.</w:t>
      </w:r>
    </w:p>
    <w:p w14:paraId="2A575B6F" w14:textId="1DED0B86" w:rsidR="00602430" w:rsidRPr="005F399C" w:rsidRDefault="00F75357" w:rsidP="00570963">
      <w:pPr>
        <w:spacing w:before="240"/>
        <w:jc w:val="both"/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</w:pPr>
      <w:r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>CONDIȚII DE PARTICIPARE LA CONCURS:</w:t>
      </w:r>
      <w:r w:rsidR="005F399C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 xml:space="preserve"> </w:t>
      </w:r>
      <w:r w:rsidR="0057173D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Experții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prezintă </w:t>
      </w:r>
      <w:r w:rsidRPr="008E40C8">
        <w:rPr>
          <w:rFonts w:ascii="Times New Roman" w:eastAsia="SimSun" w:hAnsi="Times New Roman" w:cs="Times New Roman"/>
          <w:b/>
          <w:sz w:val="24"/>
          <w:szCs w:val="24"/>
          <w:lang w:val="ro-RO" w:eastAsia="zh-CN"/>
        </w:rPr>
        <w:t>oferta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, CV-ul</w:t>
      </w:r>
      <w:r w:rsidR="0057173D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/rile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, o scurtă descriere conceptuală a modului de organizare a serviciilor prestate (maxim o pagin</w:t>
      </w:r>
      <w:r w:rsidR="0057173D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ă A4). În total va fi selectat un expert sau o echipă de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exper</w:t>
      </w:r>
      <w:r w:rsidR="0057173D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ți, în dependență de tipul ofertelor recepționate și selectate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, care va presta </w:t>
      </w:r>
      <w:r w:rsidR="00602430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servicii de </w:t>
      </w:r>
      <w:r w:rsidR="007A636B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elaborare/</w:t>
      </w:r>
      <w:r w:rsidR="00602430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actualizare a capitolului sectorului de aprovizionare cu apă și canalizare din cadrul strategi</w:t>
      </w:r>
      <w:r w:rsidR="007A0065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ei </w:t>
      </w:r>
      <w:r w:rsidR="00602430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socio-economice </w:t>
      </w:r>
      <w:r w:rsidR="004F2E9F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a raionului</w:t>
      </w:r>
      <w:r w:rsidR="00602430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</w:t>
      </w:r>
      <w:r w:rsidR="00623248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Sîngerei</w:t>
      </w:r>
    </w:p>
    <w:p w14:paraId="1CAA53EF" w14:textId="2EDDF2B2" w:rsidR="00602430" w:rsidRPr="008E40C8" w:rsidRDefault="00F75357" w:rsidP="00570963">
      <w:pPr>
        <w:spacing w:before="240"/>
        <w:jc w:val="both"/>
        <w:rPr>
          <w:rFonts w:ascii="Times New Roman" w:hAnsi="Times New Roman" w:cs="Times New Roman"/>
          <w:sz w:val="24"/>
          <w:szCs w:val="24"/>
          <w:u w:val="single"/>
          <w:shd w:val="clear" w:color="auto" w:fill="FFFFFF"/>
          <w:lang w:val="ro-RO"/>
        </w:rPr>
      </w:pPr>
      <w:r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 xml:space="preserve">MODALITĂȚILE DE PARTICIPARE LA CONCURS: </w:t>
      </w:r>
      <w:r w:rsidR="005F399C">
        <w:rPr>
          <w:rFonts w:ascii="Times New Roman" w:eastAsia="SimSun" w:hAnsi="Times New Roman" w:cs="Times New Roman"/>
          <w:sz w:val="24"/>
          <w:szCs w:val="24"/>
          <w:lang w:val="ro-RO" w:eastAsia="zh-CN"/>
        </w:rPr>
        <w:t>O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ferta se expediază la adresa electronică</w:t>
      </w:r>
      <w:r w:rsidR="00602430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: </w:t>
      </w:r>
      <w:hyperlink r:id="rId8" w:history="1">
        <w:r w:rsidR="00602430" w:rsidRPr="008E40C8">
          <w:rPr>
            <w:rStyle w:val="Hyperlink"/>
            <w:rFonts w:ascii="Times New Roman" w:hAnsi="Times New Roman" w:cs="Times New Roman"/>
            <w:sz w:val="24"/>
            <w:szCs w:val="24"/>
            <w:shd w:val="clear" w:color="auto" w:fill="FFFFFF"/>
            <w:lang w:val="ro-RO"/>
          </w:rPr>
          <w:t>jurist.adrnord@gmail.com</w:t>
        </w:r>
      </w:hyperlink>
    </w:p>
    <w:p w14:paraId="5CF67EC8" w14:textId="77777777" w:rsidR="00602430" w:rsidRPr="008E40C8" w:rsidRDefault="00602430" w:rsidP="00570963">
      <w:pPr>
        <w:jc w:val="both"/>
        <w:rPr>
          <w:rFonts w:ascii="Times New Roman" w:hAnsi="Times New Roman" w:cs="Times New Roman"/>
          <w:sz w:val="24"/>
          <w:szCs w:val="24"/>
          <w:u w:val="single"/>
          <w:shd w:val="clear" w:color="auto" w:fill="FFFFFF"/>
          <w:lang w:val="ro-RO"/>
        </w:rPr>
      </w:pPr>
    </w:p>
    <w:p w14:paraId="793175FF" w14:textId="4AF22169" w:rsidR="00F75357" w:rsidRDefault="00F75357" w:rsidP="00570963">
      <w:pPr>
        <w:jc w:val="both"/>
        <w:rPr>
          <w:rFonts w:ascii="Times New Roman" w:eastAsia="SimSun" w:hAnsi="Times New Roman" w:cs="Times New Roman"/>
          <w:sz w:val="24"/>
          <w:szCs w:val="24"/>
          <w:lang w:val="ro-RO" w:eastAsia="zh-CN"/>
        </w:rPr>
      </w:pPr>
      <w:r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 xml:space="preserve">LIMBA ÎN CARE SE PREZINTĂ OFERTELE COMERCIALE: 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limba română.</w:t>
      </w:r>
    </w:p>
    <w:p w14:paraId="45F89934" w14:textId="77777777" w:rsidR="008E40C8" w:rsidRPr="008E40C8" w:rsidRDefault="008E40C8" w:rsidP="00570963">
      <w:pPr>
        <w:jc w:val="both"/>
        <w:rPr>
          <w:rFonts w:ascii="Times New Roman" w:eastAsia="SimSun" w:hAnsi="Times New Roman" w:cs="Times New Roman"/>
          <w:sz w:val="24"/>
          <w:szCs w:val="24"/>
          <w:lang w:val="ro-RO" w:eastAsia="zh-CN"/>
        </w:rPr>
      </w:pPr>
    </w:p>
    <w:p w14:paraId="7988A09C" w14:textId="77777777" w:rsidR="00F75357" w:rsidRPr="008E40C8" w:rsidRDefault="00F75357" w:rsidP="00570963">
      <w:pPr>
        <w:spacing w:before="120" w:after="240"/>
        <w:jc w:val="both"/>
        <w:rPr>
          <w:rFonts w:ascii="Times New Roman" w:eastAsia="SimSun" w:hAnsi="Times New Roman" w:cs="Times New Roman"/>
          <w:sz w:val="24"/>
          <w:szCs w:val="24"/>
          <w:lang w:val="ro-RO" w:eastAsia="zh-CN"/>
        </w:rPr>
      </w:pPr>
      <w:r w:rsidRPr="008E40C8">
        <w:rPr>
          <w:rFonts w:ascii="Times New Roman" w:hAnsi="Times New Roman" w:cs="Times New Roman"/>
          <w:b/>
          <w:color w:val="2F5496"/>
          <w:sz w:val="24"/>
          <w:szCs w:val="24"/>
          <w:lang w:val="ro-RO"/>
        </w:rPr>
        <w:t>CERINŢELE FAŢĂ DE SERVICIILE SOLICITATE</w:t>
      </w:r>
    </w:p>
    <w:tbl>
      <w:tblPr>
        <w:tblW w:w="961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40"/>
        <w:gridCol w:w="5273"/>
        <w:gridCol w:w="2098"/>
      </w:tblGrid>
      <w:tr w:rsidR="00F75357" w:rsidRPr="008E40C8" w14:paraId="5417D3EE" w14:textId="77777777" w:rsidTr="007A636B">
        <w:tc>
          <w:tcPr>
            <w:tcW w:w="2240" w:type="dxa"/>
            <w:shd w:val="clear" w:color="auto" w:fill="D9E2F3"/>
            <w:vAlign w:val="center"/>
          </w:tcPr>
          <w:p w14:paraId="09866CF2" w14:textId="77777777" w:rsidR="00F75357" w:rsidRPr="008E40C8" w:rsidRDefault="00F75357" w:rsidP="00570963">
            <w:pPr>
              <w:spacing w:before="60" w:after="240"/>
              <w:jc w:val="center"/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  <w:t>Denumirea serviciilor</w:t>
            </w:r>
          </w:p>
        </w:tc>
        <w:tc>
          <w:tcPr>
            <w:tcW w:w="5273" w:type="dxa"/>
            <w:shd w:val="clear" w:color="auto" w:fill="D9E2F3"/>
            <w:vAlign w:val="center"/>
          </w:tcPr>
          <w:p w14:paraId="050E4587" w14:textId="77777777" w:rsidR="00F75357" w:rsidRPr="008E40C8" w:rsidRDefault="00F75357" w:rsidP="00570963">
            <w:pPr>
              <w:spacing w:before="60" w:after="240"/>
              <w:jc w:val="center"/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  <w:t>Descrierea serviciilor</w:t>
            </w:r>
          </w:p>
        </w:tc>
        <w:tc>
          <w:tcPr>
            <w:tcW w:w="2098" w:type="dxa"/>
            <w:shd w:val="clear" w:color="auto" w:fill="D9E2F3"/>
            <w:vAlign w:val="center"/>
          </w:tcPr>
          <w:p w14:paraId="0F8DF5B5" w14:textId="77777777" w:rsidR="00F75357" w:rsidRPr="008E40C8" w:rsidRDefault="00F75357" w:rsidP="00570963">
            <w:pPr>
              <w:spacing w:before="60" w:after="240"/>
              <w:jc w:val="center"/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  <w:t>Numărul experților</w:t>
            </w:r>
            <w:r w:rsidR="00C57839" w:rsidRPr="008E40C8"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  <w:t>/durata</w:t>
            </w:r>
          </w:p>
        </w:tc>
      </w:tr>
      <w:tr w:rsidR="00F75357" w:rsidRPr="008E40C8" w14:paraId="06F440B9" w14:textId="77777777" w:rsidTr="007A636B">
        <w:tc>
          <w:tcPr>
            <w:tcW w:w="2240" w:type="dxa"/>
            <w:vAlign w:val="center"/>
          </w:tcPr>
          <w:p w14:paraId="5C4760E8" w14:textId="0A2A0CB9" w:rsidR="00086688" w:rsidRPr="008E40C8" w:rsidRDefault="00086688" w:rsidP="00570963">
            <w:pPr>
              <w:spacing w:before="120" w:after="120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Servicii de actualizare a capitolului sectorului de aprovizionare cu apă și canalizare din cadrul strategi</w:t>
            </w:r>
            <w:r w:rsidR="007A0065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ei</w:t>
            </w: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 </w:t>
            </w: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lastRenderedPageBreak/>
              <w:t xml:space="preserve">socio-economice </w:t>
            </w:r>
            <w:r w:rsidR="007A0065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a raionului </w:t>
            </w:r>
            <w:r w:rsidR="00623248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Sîngerei</w:t>
            </w:r>
          </w:p>
          <w:p w14:paraId="312A2DA0" w14:textId="0ECFFDC6" w:rsidR="00F75357" w:rsidRPr="008E40C8" w:rsidRDefault="00F75357" w:rsidP="00570963">
            <w:pPr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</w:p>
        </w:tc>
        <w:tc>
          <w:tcPr>
            <w:tcW w:w="5273" w:type="dxa"/>
            <w:vAlign w:val="center"/>
          </w:tcPr>
          <w:p w14:paraId="3A2516A3" w14:textId="6848EFDD" w:rsidR="00F75357" w:rsidRPr="008E40C8" w:rsidRDefault="00F75357" w:rsidP="00570963">
            <w:pPr>
              <w:shd w:val="clear" w:color="auto" w:fill="FFFFFF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b/>
                <w:color w:val="365F91" w:themeColor="accent1" w:themeShade="BF"/>
                <w:sz w:val="24"/>
                <w:szCs w:val="24"/>
                <w:lang w:val="ro-RO" w:eastAsia="zh-CN"/>
              </w:rPr>
              <w:lastRenderedPageBreak/>
              <w:t>Metodologi</w:t>
            </w:r>
            <w:r w:rsidR="008E40C8">
              <w:rPr>
                <w:rFonts w:ascii="Times New Roman" w:eastAsia="SimSun" w:hAnsi="Times New Roman" w:cs="Times New Roman"/>
                <w:b/>
                <w:color w:val="365F91" w:themeColor="accent1" w:themeShade="BF"/>
                <w:sz w:val="24"/>
                <w:szCs w:val="24"/>
                <w:lang w:val="ro-RO" w:eastAsia="zh-CN"/>
              </w:rPr>
              <w:t>e</w:t>
            </w:r>
            <w:r w:rsidRPr="008E40C8">
              <w:rPr>
                <w:rFonts w:ascii="Times New Roman" w:eastAsia="SimSun" w:hAnsi="Times New Roman" w:cs="Times New Roman"/>
                <w:color w:val="365F91" w:themeColor="accent1" w:themeShade="BF"/>
                <w:sz w:val="24"/>
                <w:szCs w:val="24"/>
                <w:lang w:val="ro-RO" w:eastAsia="zh-CN"/>
              </w:rPr>
              <w:t xml:space="preserve">: </w:t>
            </w: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La elaborarea </w:t>
            </w:r>
            <w:r w:rsidR="00D6328A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capitolului AAC din cadr</w:t>
            </w:r>
            <w:r w:rsidR="00805976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u</w:t>
            </w:r>
            <w:r w:rsidR="00D6328A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l </w:t>
            </w: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Strategiei și a Planului de acțiuni, va fi aplicată o metodologie de planificare inovativă, având la bază principiul compilării priorităților naționale</w:t>
            </w:r>
            <w:r w:rsidR="00D6328A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, regionale</w:t>
            </w: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 și raionale de dezvoltare a sectorului cu prioritățile locale. Expertul </w:t>
            </w:r>
            <w:r w:rsidR="00AE6726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selectat va fi</w:t>
            </w: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 responsabil de întregul procesul de elaborare a </w:t>
            </w: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lastRenderedPageBreak/>
              <w:t>Strategiei și a Planului de Acțiuni. Acțiunile planificate în acest proces sunt:</w:t>
            </w:r>
          </w:p>
          <w:p w14:paraId="3BE237F1" w14:textId="77777777" w:rsidR="00F75357" w:rsidRPr="008E40C8" w:rsidRDefault="00F75357" w:rsidP="00570963">
            <w:pPr>
              <w:shd w:val="clear" w:color="auto" w:fill="FFFFFF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1. Pregătirea – elaborarea, discutarea și aprobarea metodologiei de evaluare a situației existente și planului de lucru;</w:t>
            </w:r>
          </w:p>
          <w:p w14:paraId="7088F263" w14:textId="3DC6FD24" w:rsidR="00F75357" w:rsidRPr="008E40C8" w:rsidRDefault="00F75357" w:rsidP="00570963">
            <w:pPr>
              <w:shd w:val="clear" w:color="auto" w:fill="FFFFFF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2. Evaluarea documentelor strategice de nivel </w:t>
            </w:r>
            <w:r w:rsidR="005821EF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național, </w:t>
            </w: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regional, sectorial relevante sectorului apă și canalizare; </w:t>
            </w:r>
          </w:p>
          <w:p w14:paraId="50C7B800" w14:textId="727E7617" w:rsidR="00F75357" w:rsidRPr="008E40C8" w:rsidRDefault="00F75357" w:rsidP="00570963">
            <w:pPr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3. Colectarea </w:t>
            </w:r>
            <w:r w:rsidR="00A97F7B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datelor cu privire la situația curentă în raionul </w:t>
            </w:r>
            <w:r w:rsidR="00623248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Sîngerei</w:t>
            </w:r>
            <w:r w:rsidR="00A97F7B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 în domeniul AAC</w:t>
            </w:r>
            <w:r w:rsidR="007A0065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 în baza chestionarelor</w:t>
            </w:r>
          </w:p>
          <w:p w14:paraId="53B1BB62" w14:textId="77777777" w:rsidR="00A97F7B" w:rsidRPr="008E40C8" w:rsidRDefault="00F75357" w:rsidP="00570963">
            <w:pPr>
              <w:shd w:val="clear" w:color="auto" w:fill="FFFFFF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4. Elaborarea </w:t>
            </w:r>
            <w:r w:rsidR="00805976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analizei situației curente</w:t>
            </w: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 în baza analizei informațiilor colectate în conformitate cu metodologia aprobată</w:t>
            </w:r>
            <w:r w:rsidR="00A97F7B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.</w:t>
            </w:r>
          </w:p>
          <w:p w14:paraId="0086CC21" w14:textId="77777777" w:rsidR="004F2E9F" w:rsidRPr="008E40C8" w:rsidRDefault="00A97F7B" w:rsidP="00570963">
            <w:pPr>
              <w:shd w:val="clear" w:color="auto" w:fill="FFFFFF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Analiza situației curente trebuie să conțină</w:t>
            </w:r>
            <w:r w:rsidR="004F2E9F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 următoarele aspecte:</w:t>
            </w:r>
          </w:p>
          <w:p w14:paraId="643D6FBD" w14:textId="77777777" w:rsidR="004F2E9F" w:rsidRPr="008E40C8" w:rsidRDefault="004F2E9F" w:rsidP="00570963">
            <w:pPr>
              <w:shd w:val="clear" w:color="auto" w:fill="FFFFFF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a)cadrul legal și de politici;</w:t>
            </w:r>
          </w:p>
          <w:p w14:paraId="6977D496" w14:textId="77777777" w:rsidR="004F2E9F" w:rsidRPr="008E40C8" w:rsidRDefault="004F2E9F" w:rsidP="00570963">
            <w:pPr>
              <w:shd w:val="clear" w:color="auto" w:fill="FFFFFF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b)acoperirea cu servicii;</w:t>
            </w:r>
          </w:p>
          <w:p w14:paraId="23E85AD9" w14:textId="1828BED7" w:rsidR="004F2E9F" w:rsidRPr="008E40C8" w:rsidRDefault="004F2E9F" w:rsidP="00570963">
            <w:pPr>
              <w:shd w:val="clear" w:color="auto" w:fill="FFFFFF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c)calitatea serviciilor;</w:t>
            </w:r>
          </w:p>
          <w:p w14:paraId="6E2DFC12" w14:textId="770C0ACA" w:rsidR="004F2E9F" w:rsidRPr="008E40C8" w:rsidRDefault="004F2E9F" w:rsidP="00570963">
            <w:pPr>
              <w:shd w:val="clear" w:color="auto" w:fill="FFFFFF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d) starea infrastructurii;</w:t>
            </w:r>
          </w:p>
          <w:p w14:paraId="2406D082" w14:textId="5EE08D52" w:rsidR="004F2E9F" w:rsidRPr="008E40C8" w:rsidRDefault="004F2E9F" w:rsidP="00570963">
            <w:pPr>
              <w:shd w:val="clear" w:color="auto" w:fill="FFFFFF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e) eficiența operațională</w:t>
            </w:r>
          </w:p>
          <w:p w14:paraId="679A6492" w14:textId="669536B5" w:rsidR="004F2E9F" w:rsidRPr="008E40C8" w:rsidRDefault="004F2E9F" w:rsidP="00570963">
            <w:pPr>
              <w:shd w:val="clear" w:color="auto" w:fill="FFFFFF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f) analiza SWOT sau o metodă alternativă de prezentare succintă a principalelor caracteristici ale sectorului</w:t>
            </w:r>
            <w:r w:rsidR="00B36F08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;</w:t>
            </w:r>
          </w:p>
          <w:p w14:paraId="18EAB18B" w14:textId="52D6343B" w:rsidR="00F75357" w:rsidRPr="008E40C8" w:rsidRDefault="004F2E9F" w:rsidP="00570963">
            <w:pPr>
              <w:shd w:val="clear" w:color="auto" w:fill="FFFFFF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5.</w:t>
            </w:r>
            <w:r w:rsidR="00F75357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 </w:t>
            </w: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C</w:t>
            </w:r>
            <w:r w:rsidR="00F75357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oordonarea </w:t>
            </w: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analizei </w:t>
            </w:r>
            <w:r w:rsidR="00F75357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cu Grupul de Lucru și alți factori interesați;</w:t>
            </w:r>
          </w:p>
          <w:p w14:paraId="366443E7" w14:textId="02CCD497" w:rsidR="001D5BDC" w:rsidRPr="008E40C8" w:rsidRDefault="001D5BDC" w:rsidP="00570963">
            <w:pPr>
              <w:shd w:val="clear" w:color="auto" w:fill="FFFFFF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6</w:t>
            </w:r>
            <w:r w:rsidR="00F75357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. </w:t>
            </w: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Următorul compartiment a capitolului </w:t>
            </w:r>
            <w:r w:rsidR="00B36F08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se va referi la Strategia de dezvoltare a sectorului dat și </w:t>
            </w: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va conține obiectivul sectorial de dezvoltare a domeniului AAC, priorități de dezvoltare, precum și obiectivele specific</w:t>
            </w:r>
            <w:r w:rsidR="00EF532A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e de dezvoltare a sectorului AAC precum și secțiunea monitorizarea și evaluare</w:t>
            </w:r>
          </w:p>
          <w:p w14:paraId="4449D2D6" w14:textId="54B594FE" w:rsidR="00184659" w:rsidRPr="008E40C8" w:rsidRDefault="00184659" w:rsidP="00570963">
            <w:pPr>
              <w:shd w:val="clear" w:color="auto" w:fill="FFFFFF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7. Cartografierea sectorului AAC din raion prin utilizarea </w:t>
            </w:r>
            <w:r w:rsidR="00460B75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S</w:t>
            </w: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istemului </w:t>
            </w:r>
            <w:r w:rsidR="00460B75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I</w:t>
            </w: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nformatic </w:t>
            </w:r>
            <w:r w:rsidR="00460B75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Geografic;</w:t>
            </w:r>
          </w:p>
          <w:p w14:paraId="54B5421E" w14:textId="0AA2635F" w:rsidR="00F75357" w:rsidRPr="008E40C8" w:rsidRDefault="00460B75" w:rsidP="00570963">
            <w:pPr>
              <w:shd w:val="clear" w:color="auto" w:fill="FFFFFF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8</w:t>
            </w:r>
            <w:r w:rsidR="001D5BDC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. </w:t>
            </w:r>
            <w:r w:rsidR="00805976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Elaborarea și v</w:t>
            </w:r>
            <w:r w:rsidR="00F75357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alidarea Planului de acțiuni </w:t>
            </w:r>
            <w:r w:rsidR="004D409B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în domeniul AAC </w:t>
            </w:r>
            <w:r w:rsidR="00DE322D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cu participarea </w:t>
            </w:r>
            <w:r w:rsidR="00F75357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Grupului de Lucru;</w:t>
            </w:r>
          </w:p>
          <w:p w14:paraId="63986226" w14:textId="281DBA2D" w:rsidR="00B36F08" w:rsidRPr="008E40C8" w:rsidRDefault="00460B75" w:rsidP="00570963">
            <w:pPr>
              <w:shd w:val="clear" w:color="auto" w:fill="FFFFFF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lastRenderedPageBreak/>
              <w:t>9</w:t>
            </w:r>
            <w:r w:rsidR="00F75357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. Ajustarea proiectului </w:t>
            </w:r>
            <w:r w:rsidR="00DE322D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capitolului AAC </w:t>
            </w:r>
            <w:r w:rsidR="00F75357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și a Planului de Acțiuni conform recomandărilor și sugestiilor;</w:t>
            </w:r>
          </w:p>
          <w:p w14:paraId="721F9212" w14:textId="112EE7D4" w:rsidR="00F75357" w:rsidRPr="008E40C8" w:rsidRDefault="00460B75" w:rsidP="00570963">
            <w:pPr>
              <w:shd w:val="clear" w:color="auto" w:fill="FFFFFF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1</w:t>
            </w:r>
            <w:r w:rsidR="00EF532A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0</w:t>
            </w:r>
            <w:r w:rsidR="00F75357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. Transmiterea </w:t>
            </w:r>
            <w:r w:rsidR="00DE322D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capitolului AAC și a Planului de Acțiuni</w:t>
            </w:r>
            <w:r w:rsidR="00F75357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 către Consiliul </w:t>
            </w:r>
            <w:r w:rsidR="00DE322D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Raional</w:t>
            </w:r>
            <w:r w:rsidR="00327394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.</w:t>
            </w:r>
          </w:p>
          <w:p w14:paraId="0D0BDB51" w14:textId="67FFFE98" w:rsidR="00327394" w:rsidRPr="008E40C8" w:rsidRDefault="00327394" w:rsidP="00570963">
            <w:pPr>
              <w:shd w:val="clear" w:color="auto" w:fill="FFFFFF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</w:p>
        </w:tc>
        <w:tc>
          <w:tcPr>
            <w:tcW w:w="2098" w:type="dxa"/>
            <w:vAlign w:val="center"/>
          </w:tcPr>
          <w:p w14:paraId="1AE965D4" w14:textId="608D91A3" w:rsidR="00F75357" w:rsidRPr="008E40C8" w:rsidRDefault="007A636B" w:rsidP="00570963">
            <w:pPr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lastRenderedPageBreak/>
              <w:t>U</w:t>
            </w:r>
            <w:r w:rsidR="0057173D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n</w:t>
            </w:r>
            <w:r w:rsidR="00F75357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 expert califica</w:t>
            </w:r>
            <w:r w:rsidR="003B1E94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t </w:t>
            </w:r>
            <w:r w:rsidR="00F75357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în domeniul </w:t>
            </w:r>
            <w:r w:rsidR="00086688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elaborării strategiilor socio-economice și/ sau a capitolului AAC din cadrul strategiilor socio-</w:t>
            </w:r>
            <w:r w:rsidR="00086688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lastRenderedPageBreak/>
              <w:t xml:space="preserve">economice </w:t>
            </w:r>
            <w:r w:rsidR="00C57839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contractat pe o durată de </w:t>
            </w:r>
            <w:r w:rsidR="00327394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28</w:t>
            </w:r>
            <w:r w:rsidR="00C57839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 zile în perioada </w:t>
            </w:r>
            <w:r w:rsidR="0057173D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februarie-</w:t>
            </w:r>
            <w:r w:rsidR="00086688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aprilie</w:t>
            </w:r>
            <w:r w:rsidR="00C57839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 202</w:t>
            </w:r>
            <w:r w:rsidR="00086688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2</w:t>
            </w:r>
          </w:p>
        </w:tc>
      </w:tr>
    </w:tbl>
    <w:p w14:paraId="6363B05A" w14:textId="3341A0B5" w:rsidR="00C57839" w:rsidRPr="008E40C8" w:rsidRDefault="00C57839" w:rsidP="00570963">
      <w:pPr>
        <w:shd w:val="clear" w:color="auto" w:fill="FFFFFF"/>
        <w:spacing w:before="240"/>
        <w:jc w:val="both"/>
        <w:rPr>
          <w:rFonts w:ascii="Times New Roman" w:eastAsia="SimSun" w:hAnsi="Times New Roman" w:cs="Times New Roman"/>
          <w:sz w:val="24"/>
          <w:szCs w:val="24"/>
          <w:lang w:val="ro-RO" w:eastAsia="zh-CN"/>
        </w:rPr>
      </w:pPr>
      <w:r w:rsidRPr="008E40C8">
        <w:rPr>
          <w:rFonts w:ascii="Times New Roman" w:eastAsia="SimSun" w:hAnsi="Times New Roman" w:cs="Times New Roman"/>
          <w:b/>
          <w:color w:val="365F91" w:themeColor="accent1" w:themeShade="BF"/>
          <w:sz w:val="24"/>
          <w:szCs w:val="24"/>
          <w:lang w:val="ro-RO" w:eastAsia="zh-CN"/>
        </w:rPr>
        <w:lastRenderedPageBreak/>
        <w:t xml:space="preserve">PRECIZĂRI: 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*</w:t>
      </w:r>
      <w:r w:rsidR="00102953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Expertul va fi responsabil de pregătirea agendelor de lucru pentru</w:t>
      </w:r>
      <w:r w:rsidR="00602430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grupurile de lucru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, a materialelor de suport pentru participanți, desfășurarea activităților la propriu, pregătirea și prezentarea</w:t>
      </w:r>
      <w:r w:rsidR="00602430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capitolului AAC și a Planului de Acțiuni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. </w:t>
      </w:r>
      <w:r w:rsidR="00596362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Expertul </w:t>
      </w:r>
      <w:r w:rsidR="00B36F08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va</w:t>
      </w:r>
      <w:r w:rsidR="00596362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prezenta oferta pentru prestarea serviciilor </w:t>
      </w:r>
      <w:r w:rsidR="00086688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de actualizare a capitolului AAC</w:t>
      </w:r>
      <w:r w:rsidR="00327394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.</w:t>
      </w:r>
      <w:r w:rsidR="00086688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</w:t>
      </w:r>
    </w:p>
    <w:p w14:paraId="027160EA" w14:textId="17343C3E" w:rsidR="00C57839" w:rsidRDefault="00C57839" w:rsidP="00570963">
      <w:pPr>
        <w:spacing w:before="120" w:after="120"/>
        <w:jc w:val="both"/>
        <w:rPr>
          <w:rFonts w:ascii="Times New Roman" w:eastAsia="SimSun" w:hAnsi="Times New Roman" w:cs="Times New Roman"/>
          <w:sz w:val="24"/>
          <w:szCs w:val="24"/>
          <w:lang w:val="ro-RO" w:eastAsia="zh-CN"/>
        </w:rPr>
      </w:pP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Toate serviciile vor fi realizate în perioada </w:t>
      </w:r>
      <w:r w:rsidR="0057173D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februarie-</w:t>
      </w:r>
      <w:r w:rsidR="00596362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aprilie 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2021, în această perioadă expert</w:t>
      </w:r>
      <w:r w:rsidR="00D71462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ul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va fi contractat pentru o perioadă de </w:t>
      </w:r>
      <w:r w:rsidR="00327394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28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zile pentru prestarea serviciilor solicitate. Actul de primire-predare a serviciilor și predarea </w:t>
      </w:r>
      <w:r w:rsidR="00596362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capitolului sectorului de aprovizionare cu apă și canalizare din cadrul strategiilor socio-economice ale raioanelor Briceni, Glodeni și Sîngerei și a Planului de Acțiuni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urmează să aibă loc nu mai târziu de 31 </w:t>
      </w:r>
      <w:r w:rsidR="0057173D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mai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202</w:t>
      </w:r>
      <w:r w:rsidR="00596362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2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.</w:t>
      </w:r>
    </w:p>
    <w:p w14:paraId="49F7E6D9" w14:textId="77777777" w:rsidR="00570963" w:rsidRPr="008E40C8" w:rsidRDefault="00570963" w:rsidP="00570963">
      <w:pPr>
        <w:spacing w:before="120" w:after="120"/>
        <w:jc w:val="both"/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</w:pPr>
    </w:p>
    <w:p w14:paraId="529F99EB" w14:textId="37BA3BF3" w:rsidR="00F75357" w:rsidRPr="008E40C8" w:rsidRDefault="00F75357" w:rsidP="00570963">
      <w:pPr>
        <w:spacing w:before="120" w:after="120"/>
        <w:jc w:val="both"/>
        <w:rPr>
          <w:rFonts w:ascii="Times New Roman" w:eastAsia="SimSun" w:hAnsi="Times New Roman" w:cs="Times New Roman"/>
          <w:sz w:val="24"/>
          <w:szCs w:val="24"/>
          <w:lang w:val="ro-RO" w:eastAsia="zh-CN"/>
        </w:rPr>
      </w:pPr>
      <w:r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>TERMENUL-LIMITĂ DE PREZENTARE A OFERTELOR: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</w:t>
      </w:r>
      <w:r w:rsidR="00C273D0" w:rsidRPr="008E40C8">
        <w:rPr>
          <w:rFonts w:ascii="Times New Roman" w:eastAsia="SimSun" w:hAnsi="Times New Roman" w:cs="Times New Roman"/>
          <w:b/>
          <w:sz w:val="24"/>
          <w:szCs w:val="24"/>
          <w:lang w:val="ro-RO" w:eastAsia="zh-CN"/>
        </w:rPr>
        <w:t>1</w:t>
      </w:r>
      <w:r w:rsidR="003646E2">
        <w:rPr>
          <w:rFonts w:ascii="Times New Roman" w:eastAsia="SimSun" w:hAnsi="Times New Roman" w:cs="Times New Roman"/>
          <w:b/>
          <w:sz w:val="24"/>
          <w:szCs w:val="24"/>
          <w:lang w:val="ro-RO" w:eastAsia="zh-CN"/>
        </w:rPr>
        <w:t>4</w:t>
      </w:r>
      <w:r w:rsidR="00C273D0" w:rsidRPr="008E40C8">
        <w:rPr>
          <w:rFonts w:ascii="Times New Roman" w:eastAsia="SimSun" w:hAnsi="Times New Roman" w:cs="Times New Roman"/>
          <w:b/>
          <w:sz w:val="24"/>
          <w:szCs w:val="24"/>
          <w:lang w:val="ro-RO" w:eastAsia="zh-CN"/>
        </w:rPr>
        <w:t xml:space="preserve"> </w:t>
      </w:r>
      <w:r w:rsidR="0057173D" w:rsidRPr="008E40C8">
        <w:rPr>
          <w:rFonts w:ascii="Times New Roman" w:eastAsia="SimSun" w:hAnsi="Times New Roman" w:cs="Times New Roman"/>
          <w:b/>
          <w:sz w:val="24"/>
          <w:szCs w:val="24"/>
          <w:lang w:val="ro-RO" w:eastAsia="zh-CN"/>
        </w:rPr>
        <w:t>februarie</w:t>
      </w:r>
      <w:r w:rsidRPr="008E40C8">
        <w:rPr>
          <w:rFonts w:ascii="Times New Roman" w:eastAsia="SimSun" w:hAnsi="Times New Roman" w:cs="Times New Roman"/>
          <w:b/>
          <w:sz w:val="24"/>
          <w:szCs w:val="24"/>
          <w:lang w:val="ro-RO" w:eastAsia="zh-CN"/>
        </w:rPr>
        <w:t xml:space="preserve"> </w:t>
      </w:r>
      <w:r w:rsidR="0057173D" w:rsidRPr="008E40C8">
        <w:rPr>
          <w:rFonts w:ascii="Times New Roman" w:eastAsia="SimSun" w:hAnsi="Times New Roman" w:cs="Times New Roman"/>
          <w:b/>
          <w:sz w:val="24"/>
          <w:szCs w:val="24"/>
          <w:lang w:val="ro-RO" w:eastAsia="zh-CN"/>
        </w:rPr>
        <w:t>202</w:t>
      </w:r>
      <w:r w:rsidR="00D16F71" w:rsidRPr="008E40C8">
        <w:rPr>
          <w:rFonts w:ascii="Times New Roman" w:eastAsia="SimSun" w:hAnsi="Times New Roman" w:cs="Times New Roman"/>
          <w:b/>
          <w:sz w:val="24"/>
          <w:szCs w:val="24"/>
          <w:lang w:val="ro-RO" w:eastAsia="zh-CN"/>
        </w:rPr>
        <w:t>2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, </w:t>
      </w:r>
      <w:r w:rsidRPr="008E40C8">
        <w:rPr>
          <w:rFonts w:ascii="Times New Roman" w:eastAsia="SimSun" w:hAnsi="Times New Roman" w:cs="Times New Roman"/>
          <w:b/>
          <w:sz w:val="24"/>
          <w:szCs w:val="24"/>
          <w:lang w:val="ro-RO" w:eastAsia="zh-CN"/>
        </w:rPr>
        <w:t>ora 1</w:t>
      </w:r>
      <w:r w:rsidR="00D16F71" w:rsidRPr="008E40C8">
        <w:rPr>
          <w:rFonts w:ascii="Times New Roman" w:eastAsia="SimSun" w:hAnsi="Times New Roman" w:cs="Times New Roman"/>
          <w:b/>
          <w:sz w:val="24"/>
          <w:szCs w:val="24"/>
          <w:lang w:val="ro-RO" w:eastAsia="zh-CN"/>
        </w:rPr>
        <w:t>6</w:t>
      </w:r>
      <w:r w:rsidRPr="008E40C8">
        <w:rPr>
          <w:rFonts w:ascii="Times New Roman" w:eastAsia="SimSun" w:hAnsi="Times New Roman" w:cs="Times New Roman"/>
          <w:b/>
          <w:sz w:val="24"/>
          <w:szCs w:val="24"/>
          <w:lang w:val="ro-RO" w:eastAsia="zh-CN"/>
        </w:rPr>
        <w:t>.00.</w:t>
      </w:r>
    </w:p>
    <w:p w14:paraId="795802A6" w14:textId="77777777" w:rsidR="0057173D" w:rsidRPr="008E40C8" w:rsidRDefault="0057173D" w:rsidP="00570963">
      <w:pPr>
        <w:rPr>
          <w:rFonts w:ascii="Times New Roman" w:eastAsia="SimSun" w:hAnsi="Times New Roman" w:cs="Times New Roman"/>
          <w:b/>
          <w:sz w:val="24"/>
          <w:szCs w:val="24"/>
          <w:lang w:val="ro-RO" w:eastAsia="zh-CN"/>
        </w:rPr>
      </w:pPr>
      <w:r w:rsidRPr="008E40C8">
        <w:rPr>
          <w:rFonts w:ascii="Times New Roman" w:eastAsia="SimSun" w:hAnsi="Times New Roman" w:cs="Times New Roman"/>
          <w:b/>
          <w:sz w:val="24"/>
          <w:szCs w:val="24"/>
          <w:lang w:val="ro-RO" w:eastAsia="zh-CN"/>
        </w:rPr>
        <w:br w:type="page"/>
      </w:r>
    </w:p>
    <w:p w14:paraId="406A9DBB" w14:textId="77777777" w:rsidR="00F75357" w:rsidRPr="008E40C8" w:rsidRDefault="00F75357" w:rsidP="00570963">
      <w:pPr>
        <w:spacing w:before="240" w:after="120"/>
        <w:jc w:val="center"/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</w:pPr>
      <w:r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lastRenderedPageBreak/>
        <w:t>STRUCTURA UNEI OFERTE</w:t>
      </w:r>
    </w:p>
    <w:p w14:paraId="5531D97C" w14:textId="0CB39ED7" w:rsidR="00F75357" w:rsidRPr="008E40C8" w:rsidRDefault="000A3FC3" w:rsidP="00570963">
      <w:pPr>
        <w:spacing w:before="120" w:after="240"/>
        <w:rPr>
          <w:rFonts w:ascii="Times New Roman" w:eastAsia="SimSun" w:hAnsi="Times New Roman" w:cs="Times New Roman"/>
          <w:sz w:val="24"/>
          <w:szCs w:val="24"/>
          <w:lang w:val="ro-RO" w:eastAsia="zh-CN"/>
        </w:rPr>
      </w:pPr>
      <w:r>
        <w:rPr>
          <w:rFonts w:ascii="Times New Roman" w:eastAsia="SimSun" w:hAnsi="Times New Roman" w:cs="Times New Roman"/>
          <w:sz w:val="24"/>
          <w:szCs w:val="24"/>
          <w:lang w:val="ro-RO" w:eastAsia="zh-CN"/>
        </w:rPr>
        <w:t>Numele, prenumele expertului/experților</w:t>
      </w:r>
      <w:r w:rsidR="00C57839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____________</w:t>
      </w:r>
      <w:r w:rsidR="0057173D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_________</w:t>
      </w:r>
      <w:r w:rsidR="00C57839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___________________________</w:t>
      </w:r>
      <w:r w:rsidR="00E73BCB">
        <w:rPr>
          <w:rFonts w:ascii="Times New Roman" w:eastAsia="SimSun" w:hAnsi="Times New Roman" w:cs="Times New Roman"/>
          <w:sz w:val="24"/>
          <w:szCs w:val="24"/>
          <w:lang w:val="ro-RO" w:eastAsia="zh-CN"/>
        </w:rPr>
        <w:t>_____________</w:t>
      </w:r>
    </w:p>
    <w:p w14:paraId="74715FFB" w14:textId="2B303DAE" w:rsidR="0057173D" w:rsidRPr="008E40C8" w:rsidRDefault="0057173D" w:rsidP="00570963">
      <w:pPr>
        <w:spacing w:before="120" w:after="240"/>
        <w:jc w:val="both"/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</w:pP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______________________________________________________________________________</w:t>
      </w:r>
    </w:p>
    <w:p w14:paraId="5AF4742F" w14:textId="1CF53955" w:rsidR="00E73BCB" w:rsidRDefault="00E73BCB" w:rsidP="00570963">
      <w:pPr>
        <w:spacing w:before="120" w:after="120"/>
        <w:jc w:val="both"/>
        <w:rPr>
          <w:rFonts w:ascii="Times New Roman" w:eastAsia="SimSun" w:hAnsi="Times New Roman" w:cs="Times New Roman"/>
          <w:sz w:val="24"/>
          <w:szCs w:val="24"/>
          <w:lang w:val="ro-RO" w:eastAsia="zh-CN"/>
        </w:rPr>
      </w:pPr>
      <w:r>
        <w:rPr>
          <w:rFonts w:ascii="Times New Roman" w:eastAsia="SimSun" w:hAnsi="Times New Roman" w:cs="Times New Roman"/>
          <w:sz w:val="24"/>
          <w:szCs w:val="24"/>
          <w:lang w:val="ro-RO" w:eastAsia="zh-CN"/>
        </w:rPr>
        <w:t>t</w:t>
      </w:r>
      <w:r w:rsidR="00F75357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el</w:t>
      </w:r>
      <w:r>
        <w:rPr>
          <w:rFonts w:ascii="Times New Roman" w:eastAsia="SimSun" w:hAnsi="Times New Roman" w:cs="Times New Roman"/>
          <w:sz w:val="24"/>
          <w:szCs w:val="24"/>
          <w:lang w:val="ro-RO" w:eastAsia="zh-CN"/>
        </w:rPr>
        <w:t>.</w:t>
      </w:r>
      <w:r w:rsidR="00F75357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: ___________________________, e-mail:____________________</w:t>
      </w:r>
      <w:r>
        <w:rPr>
          <w:rFonts w:ascii="Times New Roman" w:eastAsia="SimSun" w:hAnsi="Times New Roman" w:cs="Times New Roman"/>
          <w:sz w:val="24"/>
          <w:szCs w:val="24"/>
          <w:lang w:val="ro-RO" w:eastAsia="zh-CN"/>
        </w:rPr>
        <w:t>____________________</w:t>
      </w:r>
      <w:r w:rsidR="00C57839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,</w:t>
      </w:r>
    </w:p>
    <w:p w14:paraId="3C7C1CA4" w14:textId="49ACACB1" w:rsidR="00F75357" w:rsidRPr="008E40C8" w:rsidRDefault="00C57839" w:rsidP="00570963">
      <w:pPr>
        <w:spacing w:before="120" w:after="120"/>
        <w:jc w:val="both"/>
        <w:rPr>
          <w:rFonts w:ascii="Times New Roman" w:eastAsia="SimSun" w:hAnsi="Times New Roman" w:cs="Times New Roman"/>
          <w:sz w:val="24"/>
          <w:szCs w:val="24"/>
          <w:lang w:val="ro-RO" w:eastAsia="zh-CN"/>
        </w:rPr>
      </w:pP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Adres</w:t>
      </w:r>
      <w:r w:rsidR="00E73BCB">
        <w:rPr>
          <w:rFonts w:ascii="Times New Roman" w:eastAsia="SimSun" w:hAnsi="Times New Roman" w:cs="Times New Roman"/>
          <w:sz w:val="24"/>
          <w:szCs w:val="24"/>
          <w:lang w:val="ro-RO" w:eastAsia="zh-CN"/>
        </w:rPr>
        <w:t>ă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: ______________________</w:t>
      </w:r>
      <w:r w:rsidR="00E73BCB">
        <w:rPr>
          <w:rFonts w:ascii="Times New Roman" w:eastAsia="SimSun" w:hAnsi="Times New Roman" w:cs="Times New Roman"/>
          <w:sz w:val="24"/>
          <w:szCs w:val="24"/>
          <w:lang w:val="ro-RO" w:eastAsia="zh-CN"/>
        </w:rPr>
        <w:t>________________________________________________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.</w:t>
      </w:r>
    </w:p>
    <w:p w14:paraId="6248A1DA" w14:textId="77777777" w:rsidR="000A3FC3" w:rsidRDefault="000A3FC3" w:rsidP="00570963">
      <w:pPr>
        <w:spacing w:before="240" w:after="240"/>
        <w:jc w:val="both"/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</w:pPr>
    </w:p>
    <w:p w14:paraId="00638E2F" w14:textId="29E21B93" w:rsidR="00F75357" w:rsidRPr="008E40C8" w:rsidRDefault="00F75357" w:rsidP="00570963">
      <w:pPr>
        <w:spacing w:before="240" w:after="240"/>
        <w:jc w:val="both"/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</w:pPr>
      <w:r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>VALOAREA OFERTEI: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2"/>
        <w:gridCol w:w="2349"/>
        <w:gridCol w:w="2477"/>
        <w:gridCol w:w="989"/>
        <w:gridCol w:w="954"/>
        <w:gridCol w:w="1079"/>
        <w:gridCol w:w="1140"/>
      </w:tblGrid>
      <w:tr w:rsidR="00F167A6" w:rsidRPr="008E40C8" w14:paraId="5999D71C" w14:textId="77777777" w:rsidTr="00C3255E">
        <w:tc>
          <w:tcPr>
            <w:tcW w:w="380" w:type="dxa"/>
            <w:shd w:val="clear" w:color="auto" w:fill="D9E2F3"/>
            <w:vAlign w:val="center"/>
          </w:tcPr>
          <w:p w14:paraId="065242F2" w14:textId="77777777" w:rsidR="00F75357" w:rsidRPr="008E40C8" w:rsidRDefault="00F75357" w:rsidP="00570963">
            <w:pPr>
              <w:spacing w:before="120" w:after="120"/>
              <w:jc w:val="center"/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  <w:t>#</w:t>
            </w:r>
          </w:p>
        </w:tc>
        <w:tc>
          <w:tcPr>
            <w:tcW w:w="2002" w:type="dxa"/>
            <w:shd w:val="clear" w:color="auto" w:fill="D9E2F3"/>
            <w:vAlign w:val="center"/>
          </w:tcPr>
          <w:p w14:paraId="1CDEF54A" w14:textId="36CC1BFC" w:rsidR="00F75357" w:rsidRPr="008E40C8" w:rsidRDefault="00F167A6" w:rsidP="00570963">
            <w:pPr>
              <w:spacing w:before="120" w:after="120"/>
              <w:jc w:val="center"/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</w:pPr>
            <w:r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  <w:t>Numele, prenumele expertului/experților</w:t>
            </w:r>
          </w:p>
        </w:tc>
        <w:tc>
          <w:tcPr>
            <w:tcW w:w="3107" w:type="dxa"/>
            <w:shd w:val="clear" w:color="auto" w:fill="D9E2F3"/>
            <w:vAlign w:val="center"/>
          </w:tcPr>
          <w:p w14:paraId="3074E2A6" w14:textId="23C174F7" w:rsidR="00F75357" w:rsidRPr="008E40C8" w:rsidRDefault="00F167A6" w:rsidP="00570963">
            <w:pPr>
              <w:spacing w:before="120" w:after="120"/>
              <w:jc w:val="center"/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</w:pPr>
            <w:r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  <w:t>Denumirea serviciilor</w:t>
            </w:r>
          </w:p>
        </w:tc>
        <w:tc>
          <w:tcPr>
            <w:tcW w:w="998" w:type="dxa"/>
            <w:shd w:val="clear" w:color="auto" w:fill="D9E2F3"/>
            <w:vAlign w:val="center"/>
          </w:tcPr>
          <w:p w14:paraId="0F27C7E5" w14:textId="4754363A" w:rsidR="00F75357" w:rsidRPr="008E40C8" w:rsidRDefault="00F167A6" w:rsidP="00570963">
            <w:pPr>
              <w:spacing w:before="120" w:after="120"/>
              <w:jc w:val="center"/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</w:pPr>
            <w:r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  <w:t>Unitate</w:t>
            </w:r>
          </w:p>
        </w:tc>
        <w:tc>
          <w:tcPr>
            <w:tcW w:w="992" w:type="dxa"/>
            <w:shd w:val="clear" w:color="auto" w:fill="D9E2F3"/>
            <w:vAlign w:val="center"/>
          </w:tcPr>
          <w:p w14:paraId="042C6643" w14:textId="6AA4C3A6" w:rsidR="00F75357" w:rsidRPr="008E40C8" w:rsidRDefault="00F167A6" w:rsidP="00570963">
            <w:pPr>
              <w:spacing w:before="120" w:after="120"/>
              <w:jc w:val="center"/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</w:pPr>
            <w:r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  <w:t>Total unități</w:t>
            </w:r>
          </w:p>
        </w:tc>
        <w:tc>
          <w:tcPr>
            <w:tcW w:w="1134" w:type="dxa"/>
            <w:shd w:val="clear" w:color="auto" w:fill="D9E2F3"/>
            <w:vAlign w:val="center"/>
          </w:tcPr>
          <w:p w14:paraId="365BCDCD" w14:textId="64B0A4D6" w:rsidR="00F75357" w:rsidRPr="008E40C8" w:rsidRDefault="00F167A6" w:rsidP="00570963">
            <w:pPr>
              <w:spacing w:before="120" w:after="120"/>
              <w:jc w:val="center"/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</w:pPr>
            <w:r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  <w:t>Cost unitate, MDL</w:t>
            </w:r>
          </w:p>
        </w:tc>
        <w:tc>
          <w:tcPr>
            <w:tcW w:w="1384" w:type="dxa"/>
            <w:shd w:val="clear" w:color="auto" w:fill="D9E2F3"/>
            <w:vAlign w:val="center"/>
          </w:tcPr>
          <w:p w14:paraId="276A1190" w14:textId="004E2E5A" w:rsidR="00F75357" w:rsidRDefault="00F167A6" w:rsidP="00570963">
            <w:pPr>
              <w:spacing w:before="120" w:after="120"/>
              <w:jc w:val="center"/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</w:pPr>
            <w:r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  <w:t>Sub-total,</w:t>
            </w:r>
          </w:p>
          <w:p w14:paraId="7AF30F2B" w14:textId="059355C6" w:rsidR="00F167A6" w:rsidRPr="008E40C8" w:rsidRDefault="00F167A6" w:rsidP="00570963">
            <w:pPr>
              <w:spacing w:before="120" w:after="120"/>
              <w:jc w:val="center"/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</w:pPr>
            <w:r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  <w:t>MDL</w:t>
            </w:r>
          </w:p>
        </w:tc>
      </w:tr>
      <w:tr w:rsidR="00F167A6" w:rsidRPr="008E40C8" w14:paraId="683D9656" w14:textId="77777777" w:rsidTr="00C3255E">
        <w:tc>
          <w:tcPr>
            <w:tcW w:w="380" w:type="dxa"/>
            <w:shd w:val="clear" w:color="auto" w:fill="auto"/>
            <w:vAlign w:val="center"/>
          </w:tcPr>
          <w:p w14:paraId="7DDE3BFD" w14:textId="77777777" w:rsidR="00F75357" w:rsidRPr="008E40C8" w:rsidRDefault="00F75357" w:rsidP="00570963">
            <w:pPr>
              <w:spacing w:before="120" w:after="120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1</w:t>
            </w:r>
          </w:p>
        </w:tc>
        <w:tc>
          <w:tcPr>
            <w:tcW w:w="2002" w:type="dxa"/>
            <w:shd w:val="clear" w:color="auto" w:fill="auto"/>
            <w:vAlign w:val="center"/>
          </w:tcPr>
          <w:p w14:paraId="51B04B8D" w14:textId="77777777" w:rsidR="00F75357" w:rsidRPr="008E40C8" w:rsidRDefault="00F75357" w:rsidP="00570963">
            <w:pPr>
              <w:spacing w:before="120" w:after="120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</w:p>
        </w:tc>
        <w:tc>
          <w:tcPr>
            <w:tcW w:w="3107" w:type="dxa"/>
            <w:shd w:val="clear" w:color="auto" w:fill="auto"/>
            <w:vAlign w:val="center"/>
          </w:tcPr>
          <w:p w14:paraId="734F36C3" w14:textId="29B5FAA2" w:rsidR="00F75357" w:rsidRPr="008E40C8" w:rsidRDefault="00596362" w:rsidP="00570963">
            <w:pPr>
              <w:spacing w:before="120" w:after="120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Servicii de </w:t>
            </w:r>
            <w:r w:rsidR="007A636B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elaborare / </w:t>
            </w: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actualizare a capitolului sectorului de aprovizionare cu apă și canalizare din cadrul strategi</w:t>
            </w:r>
            <w:r w:rsidR="00B36F08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ei</w:t>
            </w: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 socio-economice </w:t>
            </w:r>
            <w:r w:rsidR="00B36F08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a raionului </w:t>
            </w:r>
            <w:r w:rsidR="00623248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Sîngerei</w:t>
            </w:r>
          </w:p>
        </w:tc>
        <w:tc>
          <w:tcPr>
            <w:tcW w:w="998" w:type="dxa"/>
            <w:shd w:val="clear" w:color="auto" w:fill="auto"/>
            <w:vAlign w:val="center"/>
          </w:tcPr>
          <w:p w14:paraId="40F4CF2D" w14:textId="77777777" w:rsidR="00F75357" w:rsidRPr="008E40C8" w:rsidRDefault="00F75357" w:rsidP="00570963">
            <w:pPr>
              <w:spacing w:before="120" w:after="120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zile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ABCC067" w14:textId="40586C29" w:rsidR="00F75357" w:rsidRPr="008E40C8" w:rsidRDefault="00540361" w:rsidP="00570963">
            <w:pPr>
              <w:spacing w:before="120" w:after="120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28</w:t>
            </w:r>
            <w:r w:rsidR="00F75357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 zile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62DD4BC" w14:textId="77777777" w:rsidR="00F75357" w:rsidRPr="008E40C8" w:rsidRDefault="00F75357" w:rsidP="00570963">
            <w:pPr>
              <w:spacing w:before="120" w:after="120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</w:p>
        </w:tc>
        <w:tc>
          <w:tcPr>
            <w:tcW w:w="1384" w:type="dxa"/>
            <w:shd w:val="clear" w:color="auto" w:fill="auto"/>
            <w:vAlign w:val="center"/>
          </w:tcPr>
          <w:p w14:paraId="2746F54F" w14:textId="77777777" w:rsidR="00F75357" w:rsidRPr="008E40C8" w:rsidRDefault="00F75357" w:rsidP="00570963">
            <w:pPr>
              <w:spacing w:before="120" w:after="120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</w:p>
        </w:tc>
      </w:tr>
    </w:tbl>
    <w:p w14:paraId="145A722F" w14:textId="4F5A50D0" w:rsidR="000A3FC3" w:rsidRDefault="000A3FC3" w:rsidP="00570963">
      <w:pPr>
        <w:spacing w:before="240"/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</w:pPr>
    </w:p>
    <w:p w14:paraId="56DB133A" w14:textId="2D7D85D7" w:rsidR="00F167A6" w:rsidRDefault="00F167A6" w:rsidP="00570963">
      <w:pPr>
        <w:spacing w:before="240"/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</w:pPr>
    </w:p>
    <w:p w14:paraId="438466EA" w14:textId="496D08BB" w:rsidR="00F167A6" w:rsidRDefault="00F167A6" w:rsidP="00570963">
      <w:pPr>
        <w:spacing w:before="240"/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</w:pPr>
    </w:p>
    <w:p w14:paraId="76F4D315" w14:textId="2952D513" w:rsidR="00F167A6" w:rsidRDefault="00F167A6" w:rsidP="00570963">
      <w:pPr>
        <w:spacing w:before="240"/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</w:pPr>
    </w:p>
    <w:p w14:paraId="69C50AE6" w14:textId="474000F5" w:rsidR="00F167A6" w:rsidRDefault="00F167A6" w:rsidP="00570963">
      <w:pPr>
        <w:spacing w:before="240"/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</w:pPr>
    </w:p>
    <w:p w14:paraId="7D7183F4" w14:textId="06E01663" w:rsidR="00F167A6" w:rsidRDefault="00F167A6" w:rsidP="00570963">
      <w:pPr>
        <w:spacing w:before="240"/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</w:pPr>
    </w:p>
    <w:p w14:paraId="4CABAC0B" w14:textId="77777777" w:rsidR="00566961" w:rsidRDefault="00566961" w:rsidP="00570963">
      <w:pPr>
        <w:spacing w:before="240"/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</w:pPr>
    </w:p>
    <w:p w14:paraId="1DBD5BC1" w14:textId="19881355" w:rsidR="00F75357" w:rsidRPr="008E40C8" w:rsidRDefault="00F75357" w:rsidP="00570963">
      <w:pPr>
        <w:spacing w:before="240" w:after="240"/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</w:pPr>
      <w:r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>DESCRIERE CONCEPTUALĂ A METODOLOGIEI CARE VA FI APLICATĂ:</w:t>
      </w:r>
    </w:p>
    <w:tbl>
      <w:tblPr>
        <w:tblW w:w="98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76"/>
      </w:tblGrid>
      <w:tr w:rsidR="00F75357" w:rsidRPr="008E40C8" w14:paraId="319DC9B1" w14:textId="77777777" w:rsidTr="00F167A6">
        <w:trPr>
          <w:trHeight w:val="6017"/>
        </w:trPr>
        <w:tc>
          <w:tcPr>
            <w:tcW w:w="9876" w:type="dxa"/>
            <w:shd w:val="clear" w:color="auto" w:fill="auto"/>
          </w:tcPr>
          <w:p w14:paraId="0475ADEB" w14:textId="77777777" w:rsidR="00F75357" w:rsidRPr="008E40C8" w:rsidRDefault="00F75357" w:rsidP="00570963">
            <w:pPr>
              <w:spacing w:before="240" w:after="240"/>
              <w:rPr>
                <w:rFonts w:ascii="Times New Roman" w:eastAsia="SimSun" w:hAnsi="Times New Roman" w:cs="Times New Roman"/>
                <w:i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i/>
                <w:sz w:val="24"/>
                <w:szCs w:val="24"/>
                <w:lang w:val="ro-RO" w:eastAsia="zh-CN"/>
              </w:rPr>
              <w:t>(Descrieți metodologia în maxim 1 pagină)</w:t>
            </w:r>
          </w:p>
        </w:tc>
      </w:tr>
    </w:tbl>
    <w:p w14:paraId="183787B5" w14:textId="77777777" w:rsidR="000A3FC3" w:rsidRDefault="000A3FC3" w:rsidP="00570963">
      <w:pPr>
        <w:spacing w:before="240" w:after="120"/>
        <w:rPr>
          <w:rFonts w:ascii="Times New Roman" w:eastAsia="SimSun" w:hAnsi="Times New Roman" w:cs="Times New Roman"/>
          <w:b/>
          <w:caps/>
          <w:color w:val="2F5496"/>
          <w:sz w:val="24"/>
          <w:szCs w:val="24"/>
          <w:lang w:val="ro-RO" w:eastAsia="zh-CN"/>
        </w:rPr>
      </w:pPr>
    </w:p>
    <w:p w14:paraId="0D4F636B" w14:textId="3547A2A6" w:rsidR="00F75357" w:rsidRPr="008E40C8" w:rsidRDefault="00F75357" w:rsidP="00570963">
      <w:pPr>
        <w:spacing w:before="240" w:after="120"/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</w:pPr>
      <w:r w:rsidRPr="000A3FC3">
        <w:rPr>
          <w:rFonts w:ascii="Times New Roman" w:eastAsia="SimSun" w:hAnsi="Times New Roman" w:cs="Times New Roman"/>
          <w:b/>
          <w:caps/>
          <w:color w:val="2F5496"/>
          <w:sz w:val="24"/>
          <w:szCs w:val="24"/>
          <w:lang w:val="ro-RO" w:eastAsia="zh-CN"/>
        </w:rPr>
        <w:t>Anexe</w:t>
      </w:r>
      <w:r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>:</w:t>
      </w:r>
    </w:p>
    <w:p w14:paraId="39A5CABA" w14:textId="3E939B91" w:rsidR="00F75357" w:rsidRPr="008E40C8" w:rsidRDefault="009D0B27" w:rsidP="00570963">
      <w:pPr>
        <w:rPr>
          <w:rFonts w:ascii="Times New Roman" w:hAnsi="Times New Roman" w:cs="Times New Roman"/>
          <w:i/>
          <w:iCs/>
          <w:sz w:val="24"/>
          <w:szCs w:val="24"/>
          <w:lang w:val="ro-RO"/>
        </w:rPr>
      </w:pPr>
      <w:r w:rsidRPr="008E40C8">
        <w:rPr>
          <w:rFonts w:ascii="Times New Roman" w:hAnsi="Times New Roman" w:cs="Times New Roman"/>
          <w:i/>
          <w:iCs/>
          <w:sz w:val="24"/>
          <w:szCs w:val="24"/>
          <w:lang w:val="ro-RO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E40C8">
        <w:rPr>
          <w:rFonts w:ascii="Times New Roman" w:hAnsi="Times New Roman" w:cs="Times New Roman"/>
          <w:i/>
          <w:iCs/>
          <w:sz w:val="24"/>
          <w:szCs w:val="24"/>
          <w:lang w:val="ro-RO"/>
        </w:rPr>
        <w:instrText xml:space="preserve"> FORMCHECKBOX </w:instrText>
      </w:r>
      <w:r w:rsidR="00A44F13">
        <w:rPr>
          <w:rFonts w:ascii="Times New Roman" w:hAnsi="Times New Roman" w:cs="Times New Roman"/>
          <w:i/>
          <w:iCs/>
          <w:sz w:val="24"/>
          <w:szCs w:val="24"/>
          <w:lang w:val="ro-RO"/>
        </w:rPr>
      </w:r>
      <w:r w:rsidR="00A44F13">
        <w:rPr>
          <w:rFonts w:ascii="Times New Roman" w:hAnsi="Times New Roman" w:cs="Times New Roman"/>
          <w:i/>
          <w:iCs/>
          <w:sz w:val="24"/>
          <w:szCs w:val="24"/>
          <w:lang w:val="ro-RO"/>
        </w:rPr>
        <w:fldChar w:fldCharType="separate"/>
      </w:r>
      <w:r w:rsidRPr="008E40C8">
        <w:rPr>
          <w:rFonts w:ascii="Times New Roman" w:hAnsi="Times New Roman" w:cs="Times New Roman"/>
          <w:i/>
          <w:iCs/>
          <w:sz w:val="24"/>
          <w:szCs w:val="24"/>
          <w:lang w:val="ro-RO"/>
        </w:rPr>
        <w:fldChar w:fldCharType="end"/>
      </w:r>
      <w:r w:rsidR="0057173D" w:rsidRPr="008E40C8">
        <w:rPr>
          <w:rFonts w:ascii="Times New Roman" w:hAnsi="Times New Roman" w:cs="Times New Roman"/>
          <w:i/>
          <w:iCs/>
          <w:sz w:val="24"/>
          <w:szCs w:val="24"/>
          <w:lang w:val="ro-RO"/>
        </w:rPr>
        <w:t xml:space="preserve"> CV – Expert/Experți</w:t>
      </w:r>
    </w:p>
    <w:sectPr w:rsidR="00F75357" w:rsidRPr="008E40C8" w:rsidSect="00540361">
      <w:headerReference w:type="default" r:id="rId9"/>
      <w:pgSz w:w="12240" w:h="15840"/>
      <w:pgMar w:top="2597" w:right="1440" w:bottom="1440" w:left="1440" w:header="720" w:footer="275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34C314" w14:textId="77777777" w:rsidR="00A44F13" w:rsidRDefault="00A44F13">
      <w:pPr>
        <w:spacing w:line="240" w:lineRule="auto"/>
      </w:pPr>
      <w:r>
        <w:separator/>
      </w:r>
    </w:p>
  </w:endnote>
  <w:endnote w:type="continuationSeparator" w:id="0">
    <w:p w14:paraId="59B75E9B" w14:textId="77777777" w:rsidR="00A44F13" w:rsidRDefault="00A44F1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95C841" w14:textId="77777777" w:rsidR="00A44F13" w:rsidRDefault="00A44F13">
      <w:pPr>
        <w:spacing w:line="240" w:lineRule="auto"/>
      </w:pPr>
      <w:r>
        <w:separator/>
      </w:r>
    </w:p>
  </w:footnote>
  <w:footnote w:type="continuationSeparator" w:id="0">
    <w:p w14:paraId="708ED058" w14:textId="77777777" w:rsidR="00A44F13" w:rsidRDefault="00A44F1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82A0B3" w14:textId="4D4AC01E" w:rsidR="007D7496" w:rsidRDefault="007D7496">
    <w:pPr>
      <w:pStyle w:val="Antet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7B91BE2" wp14:editId="2B7230A1">
          <wp:simplePos x="0" y="0"/>
          <wp:positionH relativeFrom="margin">
            <wp:posOffset>-155335</wp:posOffset>
          </wp:positionH>
          <wp:positionV relativeFrom="margin">
            <wp:posOffset>-1312545</wp:posOffset>
          </wp:positionV>
          <wp:extent cx="6336000" cy="1084431"/>
          <wp:effectExtent l="0" t="0" r="0" b="0"/>
          <wp:wrapSquare wrapText="bothSides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36000" cy="108443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DF2898"/>
    <w:multiLevelType w:val="hybridMultilevel"/>
    <w:tmpl w:val="0EA2D1CA"/>
    <w:lvl w:ilvl="0" w:tplc="0418000F">
      <w:start w:val="1"/>
      <w:numFmt w:val="decimal"/>
      <w:lvlText w:val="%1."/>
      <w:lvlJc w:val="left"/>
      <w:pPr>
        <w:ind w:left="360" w:hanging="360"/>
      </w:pPr>
    </w:lvl>
    <w:lvl w:ilvl="1" w:tplc="04180019" w:tentative="1">
      <w:start w:val="1"/>
      <w:numFmt w:val="lowerLetter"/>
      <w:lvlText w:val="%2."/>
      <w:lvlJc w:val="left"/>
      <w:pPr>
        <w:ind w:left="1080" w:hanging="360"/>
      </w:pPr>
    </w:lvl>
    <w:lvl w:ilvl="2" w:tplc="0418001B" w:tentative="1">
      <w:start w:val="1"/>
      <w:numFmt w:val="lowerRoman"/>
      <w:lvlText w:val="%3."/>
      <w:lvlJc w:val="right"/>
      <w:pPr>
        <w:ind w:left="1800" w:hanging="180"/>
      </w:pPr>
    </w:lvl>
    <w:lvl w:ilvl="3" w:tplc="0418000F" w:tentative="1">
      <w:start w:val="1"/>
      <w:numFmt w:val="decimal"/>
      <w:lvlText w:val="%4."/>
      <w:lvlJc w:val="left"/>
      <w:pPr>
        <w:ind w:left="2520" w:hanging="360"/>
      </w:pPr>
    </w:lvl>
    <w:lvl w:ilvl="4" w:tplc="04180019" w:tentative="1">
      <w:start w:val="1"/>
      <w:numFmt w:val="lowerLetter"/>
      <w:lvlText w:val="%5."/>
      <w:lvlJc w:val="left"/>
      <w:pPr>
        <w:ind w:left="3240" w:hanging="360"/>
      </w:pPr>
    </w:lvl>
    <w:lvl w:ilvl="5" w:tplc="0418001B" w:tentative="1">
      <w:start w:val="1"/>
      <w:numFmt w:val="lowerRoman"/>
      <w:lvlText w:val="%6."/>
      <w:lvlJc w:val="right"/>
      <w:pPr>
        <w:ind w:left="3960" w:hanging="180"/>
      </w:pPr>
    </w:lvl>
    <w:lvl w:ilvl="6" w:tplc="0418000F" w:tentative="1">
      <w:start w:val="1"/>
      <w:numFmt w:val="decimal"/>
      <w:lvlText w:val="%7."/>
      <w:lvlJc w:val="left"/>
      <w:pPr>
        <w:ind w:left="4680" w:hanging="360"/>
      </w:pPr>
    </w:lvl>
    <w:lvl w:ilvl="7" w:tplc="04180019" w:tentative="1">
      <w:start w:val="1"/>
      <w:numFmt w:val="lowerLetter"/>
      <w:lvlText w:val="%8."/>
      <w:lvlJc w:val="left"/>
      <w:pPr>
        <w:ind w:left="5400" w:hanging="360"/>
      </w:pPr>
    </w:lvl>
    <w:lvl w:ilvl="8" w:tplc="0418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6B0"/>
    <w:rsid w:val="00005A9E"/>
    <w:rsid w:val="00047EF4"/>
    <w:rsid w:val="00085437"/>
    <w:rsid w:val="00086688"/>
    <w:rsid w:val="00087C57"/>
    <w:rsid w:val="000A3FC3"/>
    <w:rsid w:val="000B6AA6"/>
    <w:rsid w:val="000E2B26"/>
    <w:rsid w:val="00102953"/>
    <w:rsid w:val="00184659"/>
    <w:rsid w:val="001D5A9A"/>
    <w:rsid w:val="001D5BDC"/>
    <w:rsid w:val="001D66B0"/>
    <w:rsid w:val="001F168D"/>
    <w:rsid w:val="002A37FD"/>
    <w:rsid w:val="002B0284"/>
    <w:rsid w:val="0031769E"/>
    <w:rsid w:val="00317AA9"/>
    <w:rsid w:val="00327394"/>
    <w:rsid w:val="00341487"/>
    <w:rsid w:val="003604C8"/>
    <w:rsid w:val="00360F84"/>
    <w:rsid w:val="003646E2"/>
    <w:rsid w:val="00376E2C"/>
    <w:rsid w:val="003A38E4"/>
    <w:rsid w:val="003B1E94"/>
    <w:rsid w:val="003C1147"/>
    <w:rsid w:val="003E3CF6"/>
    <w:rsid w:val="00456023"/>
    <w:rsid w:val="00460B75"/>
    <w:rsid w:val="00472BF0"/>
    <w:rsid w:val="00476E86"/>
    <w:rsid w:val="004A30F7"/>
    <w:rsid w:val="004B53FD"/>
    <w:rsid w:val="004D0843"/>
    <w:rsid w:val="004D409B"/>
    <w:rsid w:val="004F2E9F"/>
    <w:rsid w:val="00540361"/>
    <w:rsid w:val="00542167"/>
    <w:rsid w:val="005537BE"/>
    <w:rsid w:val="00566961"/>
    <w:rsid w:val="00570963"/>
    <w:rsid w:val="00571361"/>
    <w:rsid w:val="0057173D"/>
    <w:rsid w:val="00571CA5"/>
    <w:rsid w:val="005821EF"/>
    <w:rsid w:val="00593BA5"/>
    <w:rsid w:val="00596362"/>
    <w:rsid w:val="005B1E0B"/>
    <w:rsid w:val="005E2D99"/>
    <w:rsid w:val="005F399C"/>
    <w:rsid w:val="00602430"/>
    <w:rsid w:val="00623248"/>
    <w:rsid w:val="0063736C"/>
    <w:rsid w:val="0064040B"/>
    <w:rsid w:val="006672C3"/>
    <w:rsid w:val="006754B6"/>
    <w:rsid w:val="00691AB5"/>
    <w:rsid w:val="006B330A"/>
    <w:rsid w:val="006E3AB4"/>
    <w:rsid w:val="0072166D"/>
    <w:rsid w:val="00770BF5"/>
    <w:rsid w:val="007A0065"/>
    <w:rsid w:val="007A380B"/>
    <w:rsid w:val="007A636B"/>
    <w:rsid w:val="007B7BA4"/>
    <w:rsid w:val="007D7496"/>
    <w:rsid w:val="00805976"/>
    <w:rsid w:val="008304FA"/>
    <w:rsid w:val="0089110A"/>
    <w:rsid w:val="008E40C8"/>
    <w:rsid w:val="008F757B"/>
    <w:rsid w:val="009049A7"/>
    <w:rsid w:val="00927062"/>
    <w:rsid w:val="009276D6"/>
    <w:rsid w:val="00933DB2"/>
    <w:rsid w:val="00943862"/>
    <w:rsid w:val="0095394B"/>
    <w:rsid w:val="00961630"/>
    <w:rsid w:val="00971ED4"/>
    <w:rsid w:val="009868F6"/>
    <w:rsid w:val="009B6D52"/>
    <w:rsid w:val="009C502F"/>
    <w:rsid w:val="009D0B27"/>
    <w:rsid w:val="009F3B4C"/>
    <w:rsid w:val="00A214F5"/>
    <w:rsid w:val="00A21AA9"/>
    <w:rsid w:val="00A26182"/>
    <w:rsid w:val="00A35A6A"/>
    <w:rsid w:val="00A44F13"/>
    <w:rsid w:val="00A609FF"/>
    <w:rsid w:val="00A97F7B"/>
    <w:rsid w:val="00AE6726"/>
    <w:rsid w:val="00AF3667"/>
    <w:rsid w:val="00AF7740"/>
    <w:rsid w:val="00B36F08"/>
    <w:rsid w:val="00B45B22"/>
    <w:rsid w:val="00B46EC7"/>
    <w:rsid w:val="00B47A61"/>
    <w:rsid w:val="00B63388"/>
    <w:rsid w:val="00B72526"/>
    <w:rsid w:val="00B80F31"/>
    <w:rsid w:val="00B87905"/>
    <w:rsid w:val="00B93997"/>
    <w:rsid w:val="00B97258"/>
    <w:rsid w:val="00BB2D63"/>
    <w:rsid w:val="00BB59BB"/>
    <w:rsid w:val="00BD5A37"/>
    <w:rsid w:val="00BF3E91"/>
    <w:rsid w:val="00C13FD2"/>
    <w:rsid w:val="00C273D0"/>
    <w:rsid w:val="00C35799"/>
    <w:rsid w:val="00C57839"/>
    <w:rsid w:val="00C87C8D"/>
    <w:rsid w:val="00CA17F2"/>
    <w:rsid w:val="00CB535B"/>
    <w:rsid w:val="00CE3992"/>
    <w:rsid w:val="00D16F71"/>
    <w:rsid w:val="00D6328A"/>
    <w:rsid w:val="00D64A78"/>
    <w:rsid w:val="00D71462"/>
    <w:rsid w:val="00D842BE"/>
    <w:rsid w:val="00DE322D"/>
    <w:rsid w:val="00DF56B8"/>
    <w:rsid w:val="00E25E98"/>
    <w:rsid w:val="00E3455A"/>
    <w:rsid w:val="00E73BCB"/>
    <w:rsid w:val="00E85C6F"/>
    <w:rsid w:val="00EC1FE8"/>
    <w:rsid w:val="00EF532A"/>
    <w:rsid w:val="00F167A6"/>
    <w:rsid w:val="00F24AA8"/>
    <w:rsid w:val="00F34E5D"/>
    <w:rsid w:val="00F441D3"/>
    <w:rsid w:val="00F73F60"/>
    <w:rsid w:val="00F75357"/>
    <w:rsid w:val="00FB6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C7F75B4"/>
  <w15:docId w15:val="{45F10F2A-B639-473E-A4A1-29C017956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ro-RO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Titlu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lu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lu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lu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lu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itlu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u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u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Hyperlink">
    <w:name w:val="Hyperlink"/>
    <w:basedOn w:val="Fontdeparagrafimplicit"/>
    <w:uiPriority w:val="99"/>
    <w:unhideWhenUsed/>
    <w:rsid w:val="006B330A"/>
    <w:rPr>
      <w:color w:val="0000FF" w:themeColor="hyperlink"/>
      <w:u w:val="single"/>
    </w:rPr>
  </w:style>
  <w:style w:type="character" w:styleId="HyperlinkParcurs">
    <w:name w:val="FollowedHyperlink"/>
    <w:basedOn w:val="Fontdeparagrafimplicit"/>
    <w:uiPriority w:val="99"/>
    <w:semiHidden/>
    <w:unhideWhenUsed/>
    <w:rsid w:val="006B330A"/>
    <w:rPr>
      <w:color w:val="800080" w:themeColor="followedHyperlink"/>
      <w:u w:val="single"/>
    </w:rPr>
  </w:style>
  <w:style w:type="table" w:styleId="Tabelgril">
    <w:name w:val="Table Grid"/>
    <w:basedOn w:val="TabelNormal"/>
    <w:rsid w:val="00C87C8D"/>
    <w:pPr>
      <w:spacing w:line="240" w:lineRule="auto"/>
    </w:pPr>
    <w:rPr>
      <w:rFonts w:asciiTheme="minorHAnsi" w:eastAsiaTheme="minorHAnsi" w:hAnsiTheme="minorHAnsi" w:cstheme="minorBid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sol">
    <w:name w:val="footer"/>
    <w:basedOn w:val="Normal"/>
    <w:link w:val="SubsolCaracter"/>
    <w:uiPriority w:val="99"/>
    <w:unhideWhenUsed/>
    <w:rsid w:val="00C87C8D"/>
    <w:pPr>
      <w:tabs>
        <w:tab w:val="center" w:pos="4844"/>
        <w:tab w:val="right" w:pos="9689"/>
      </w:tabs>
      <w:spacing w:line="240" w:lineRule="auto"/>
    </w:pPr>
    <w:rPr>
      <w:rFonts w:asciiTheme="minorHAnsi" w:eastAsiaTheme="minorHAnsi" w:hAnsiTheme="minorHAnsi" w:cstheme="minorBidi"/>
      <w:lang w:val="en-US" w:eastAsia="en-US"/>
    </w:rPr>
  </w:style>
  <w:style w:type="character" w:customStyle="1" w:styleId="SubsolCaracter">
    <w:name w:val="Subsol Caracter"/>
    <w:basedOn w:val="Fontdeparagrafimplicit"/>
    <w:link w:val="Subsol"/>
    <w:uiPriority w:val="99"/>
    <w:rsid w:val="00C87C8D"/>
    <w:rPr>
      <w:rFonts w:asciiTheme="minorHAnsi" w:eastAsiaTheme="minorHAnsi" w:hAnsiTheme="minorHAnsi" w:cstheme="minorBidi"/>
      <w:lang w:val="en-US" w:eastAsia="en-US"/>
    </w:rPr>
  </w:style>
  <w:style w:type="paragraph" w:styleId="Antet">
    <w:name w:val="header"/>
    <w:basedOn w:val="Normal"/>
    <w:link w:val="AntetCaracter"/>
    <w:uiPriority w:val="99"/>
    <w:unhideWhenUsed/>
    <w:rsid w:val="00C87C8D"/>
    <w:pPr>
      <w:tabs>
        <w:tab w:val="center" w:pos="4677"/>
        <w:tab w:val="right" w:pos="9355"/>
      </w:tabs>
      <w:spacing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C87C8D"/>
  </w:style>
  <w:style w:type="paragraph" w:styleId="TextnBalon">
    <w:name w:val="Balloon Text"/>
    <w:basedOn w:val="Normal"/>
    <w:link w:val="TextnBalonCaracter"/>
    <w:uiPriority w:val="99"/>
    <w:semiHidden/>
    <w:unhideWhenUsed/>
    <w:rsid w:val="0008543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085437"/>
    <w:rPr>
      <w:rFonts w:ascii="Segoe UI" w:hAnsi="Segoe UI" w:cs="Segoe UI"/>
      <w:sz w:val="18"/>
      <w:szCs w:val="18"/>
    </w:rPr>
  </w:style>
  <w:style w:type="character" w:customStyle="1" w:styleId="1">
    <w:name w:val="Неразрешенное упоминание1"/>
    <w:basedOn w:val="Fontdeparagrafimplicit"/>
    <w:uiPriority w:val="99"/>
    <w:semiHidden/>
    <w:unhideWhenUsed/>
    <w:rsid w:val="00A214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urist.adrnord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jurist.adrnord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1112</Words>
  <Characters>6453</Characters>
  <Application>Microsoft Office Word</Application>
  <DocSecurity>0</DocSecurity>
  <Lines>53</Lines>
  <Paragraphs>15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CRTDACIA</dc:creator>
  <cp:lastModifiedBy>Ion Uruşciuc</cp:lastModifiedBy>
  <cp:revision>5</cp:revision>
  <cp:lastPrinted>2022-02-02T13:14:00Z</cp:lastPrinted>
  <dcterms:created xsi:type="dcterms:W3CDTF">2022-02-03T12:40:00Z</dcterms:created>
  <dcterms:modified xsi:type="dcterms:W3CDTF">2022-02-04T07:47:00Z</dcterms:modified>
</cp:coreProperties>
</file>